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03" w:rsidRDefault="00D14403" w:rsidP="003117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2A73CA">
        <w:rPr>
          <w:rFonts w:ascii="Times New Roman" w:hAnsi="Times New Roman" w:cs="Times New Roman"/>
          <w:b/>
          <w:color w:val="0070C0"/>
          <w:sz w:val="28"/>
        </w:rPr>
        <w:t>TUẦ</w:t>
      </w:r>
      <w:r>
        <w:rPr>
          <w:rFonts w:ascii="Times New Roman" w:hAnsi="Times New Roman" w:cs="Times New Roman"/>
          <w:b/>
          <w:color w:val="0070C0"/>
          <w:sz w:val="28"/>
        </w:rPr>
        <w:t>N 11: HÀM SỐ BẬC NHẤT - ĐƯỜNG KÍNH VÀ DÂY CỦA ĐƯỜNG TRÒN</w:t>
      </w:r>
    </w:p>
    <w:p w:rsidR="00D14403" w:rsidRDefault="00D14403" w:rsidP="0031174B">
      <w:pPr>
        <w:spacing w:after="0"/>
        <w:jc w:val="both"/>
        <w:rPr>
          <w:rFonts w:ascii="Times New Roman" w:hAnsi="Times New Roman" w:cs="Times New Roman"/>
          <w:sz w:val="28"/>
        </w:rPr>
      </w:pPr>
      <w:r w:rsidRPr="004A3EA7">
        <w:rPr>
          <w:rFonts w:ascii="Times New Roman" w:hAnsi="Times New Roman" w:cs="Times New Roman"/>
          <w:b/>
          <w:color w:val="0070C0"/>
          <w:sz w:val="28"/>
        </w:rPr>
        <w:t>Bài 1:</w:t>
      </w:r>
      <w:r>
        <w:rPr>
          <w:rFonts w:ascii="Times New Roman" w:hAnsi="Times New Roman" w:cs="Times New Roman"/>
          <w:sz w:val="28"/>
        </w:rPr>
        <w:t xml:space="preserve"> Cho hàm số bậc nhất </w:t>
      </w:r>
      <w:r w:rsidRPr="00D14403">
        <w:rPr>
          <w:rFonts w:ascii="Times New Roman" w:hAnsi="Times New Roman" w:cs="Times New Roman"/>
          <w:position w:val="-14"/>
          <w:sz w:val="28"/>
        </w:rPr>
        <w:object w:dxaOrig="1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2pt;height:20.15pt" o:ole="">
            <v:imagedata r:id="rId8" o:title=""/>
          </v:shape>
          <o:OLEObject Type="Embed" ProgID="Equation.DSMT4" ShapeID="_x0000_i1025" DrawAspect="Content" ObjectID="_1596130172" r:id="rId9"/>
        </w:object>
      </w:r>
      <w:r>
        <w:rPr>
          <w:rFonts w:ascii="Times New Roman" w:hAnsi="Times New Roman" w:cs="Times New Roman"/>
          <w:sz w:val="28"/>
        </w:rPr>
        <w:t xml:space="preserve">  với </w:t>
      </w:r>
      <w:r w:rsidRPr="00D14403">
        <w:rPr>
          <w:rFonts w:ascii="Times New Roman" w:hAnsi="Times New Roman" w:cs="Times New Roman"/>
          <w:position w:val="-6"/>
          <w:sz w:val="28"/>
        </w:rPr>
        <w:object w:dxaOrig="620" w:dyaOrig="279">
          <v:shape id="_x0000_i1026" type="#_x0000_t75" style="width:31.1pt;height:13.8pt" o:ole="">
            <v:imagedata r:id="rId10" o:title=""/>
          </v:shape>
          <o:OLEObject Type="Embed" ProgID="Equation.DSMT4" ShapeID="_x0000_i1026" DrawAspect="Content" ObjectID="_1596130173" r:id="rId11"/>
        </w:object>
      </w:r>
      <w:r>
        <w:rPr>
          <w:rFonts w:ascii="Times New Roman" w:hAnsi="Times New Roman" w:cs="Times New Roman"/>
          <w:sz w:val="28"/>
        </w:rPr>
        <w:t xml:space="preserve">  </w:t>
      </w:r>
    </w:p>
    <w:p w:rsidR="00D14403" w:rsidRDefault="00D14403" w:rsidP="003117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Tìm các giá trị của m để hàm số y là hàm đồng biến</w:t>
      </w:r>
    </w:p>
    <w:p w:rsidR="00D14403" w:rsidRDefault="00D14403" w:rsidP="003117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Tìm các giá trị của m để hàm số ý là hàm nghịch biến</w:t>
      </w:r>
    </w:p>
    <w:p w:rsidR="00D14403" w:rsidRDefault="00D14403" w:rsidP="0031174B">
      <w:pPr>
        <w:spacing w:after="0"/>
        <w:jc w:val="both"/>
        <w:rPr>
          <w:rFonts w:ascii="Times New Roman" w:hAnsi="Times New Roman" w:cs="Times New Roman"/>
          <w:sz w:val="28"/>
        </w:rPr>
      </w:pPr>
      <w:r w:rsidRPr="004A3EA7">
        <w:rPr>
          <w:rFonts w:ascii="Times New Roman" w:hAnsi="Times New Roman" w:cs="Times New Roman"/>
          <w:b/>
          <w:color w:val="0070C0"/>
          <w:sz w:val="28"/>
        </w:rPr>
        <w:t>Bài 2:</w:t>
      </w:r>
      <w:r w:rsidRPr="004A3EA7">
        <w:rPr>
          <w:rFonts w:ascii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Với giá trị nào của m thì các hàm số sau đây là hàm số bậc nhất</w:t>
      </w:r>
    </w:p>
    <w:p w:rsidR="00D14403" w:rsidRDefault="00D14403" w:rsidP="003117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a) </w:t>
      </w:r>
      <w:r w:rsidRPr="00D14403">
        <w:rPr>
          <w:rFonts w:ascii="Times New Roman" w:hAnsi="Times New Roman" w:cs="Times New Roman"/>
          <w:position w:val="-10"/>
          <w:sz w:val="28"/>
        </w:rPr>
        <w:object w:dxaOrig="1640" w:dyaOrig="380">
          <v:shape id="_x0000_i1027" type="#_x0000_t75" style="width:81.8pt;height:19pt" o:ole="">
            <v:imagedata r:id="rId12" o:title=""/>
          </v:shape>
          <o:OLEObject Type="Embed" ProgID="Equation.DSMT4" ShapeID="_x0000_i1027" DrawAspect="Content" ObjectID="_1596130174" r:id="rId13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c) </w:t>
      </w:r>
      <w:r w:rsidRPr="00D14403">
        <w:rPr>
          <w:rFonts w:ascii="Times New Roman" w:hAnsi="Times New Roman" w:cs="Times New Roman"/>
          <w:position w:val="-10"/>
          <w:sz w:val="28"/>
        </w:rPr>
        <w:object w:dxaOrig="2240" w:dyaOrig="420">
          <v:shape id="_x0000_i1028" type="#_x0000_t75" style="width:111.75pt;height:20.75pt" o:ole="">
            <v:imagedata r:id="rId14" o:title=""/>
          </v:shape>
          <o:OLEObject Type="Embed" ProgID="Equation.DSMT4" ShapeID="_x0000_i1028" DrawAspect="Content" ObjectID="_1596130175" r:id="rId15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D14403" w:rsidRDefault="00D14403" w:rsidP="003117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b) </w:t>
      </w:r>
      <w:r w:rsidRPr="00D14403">
        <w:rPr>
          <w:rFonts w:ascii="Times New Roman" w:hAnsi="Times New Roman" w:cs="Times New Roman"/>
          <w:position w:val="-10"/>
          <w:sz w:val="28"/>
        </w:rPr>
        <w:object w:dxaOrig="2200" w:dyaOrig="420">
          <v:shape id="_x0000_i1029" type="#_x0000_t75" style="width:110pt;height:20.75pt" o:ole="">
            <v:imagedata r:id="rId16" o:title=""/>
          </v:shape>
          <o:OLEObject Type="Embed" ProgID="Equation.DSMT4" ShapeID="_x0000_i1029" DrawAspect="Content" ObjectID="_1596130176" r:id="rId17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d) </w:t>
      </w:r>
      <w:r w:rsidRPr="00D14403">
        <w:rPr>
          <w:rFonts w:ascii="Times New Roman" w:hAnsi="Times New Roman" w:cs="Times New Roman"/>
          <w:position w:val="-24"/>
          <w:sz w:val="28"/>
        </w:rPr>
        <w:object w:dxaOrig="1620" w:dyaOrig="620">
          <v:shape id="_x0000_i1030" type="#_x0000_t75" style="width:81.2pt;height:31.1pt" o:ole="">
            <v:imagedata r:id="rId18" o:title=""/>
          </v:shape>
          <o:OLEObject Type="Embed" ProgID="Equation.DSMT4" ShapeID="_x0000_i1030" DrawAspect="Content" ObjectID="_1596130177" r:id="rId19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D14403" w:rsidRDefault="00D14403" w:rsidP="0031174B">
      <w:pPr>
        <w:spacing w:after="0"/>
        <w:jc w:val="both"/>
        <w:rPr>
          <w:rFonts w:ascii="Times New Roman" w:hAnsi="Times New Roman" w:cs="Times New Roman"/>
          <w:sz w:val="28"/>
        </w:rPr>
      </w:pPr>
      <w:r w:rsidRPr="004A3EA7">
        <w:rPr>
          <w:rFonts w:ascii="Times New Roman" w:hAnsi="Times New Roman" w:cs="Times New Roman"/>
          <w:b/>
          <w:color w:val="0070C0"/>
          <w:sz w:val="28"/>
        </w:rPr>
        <w:t>Bài 3:</w:t>
      </w:r>
      <w:r w:rsidRPr="004A3EA7">
        <w:rPr>
          <w:rFonts w:ascii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Cho hàm số </w:t>
      </w:r>
      <w:r w:rsidRPr="00D14403">
        <w:rPr>
          <w:rFonts w:ascii="Times New Roman" w:hAnsi="Times New Roman" w:cs="Times New Roman"/>
          <w:position w:val="-18"/>
          <w:sz w:val="28"/>
        </w:rPr>
        <w:object w:dxaOrig="2320" w:dyaOrig="480">
          <v:shape id="_x0000_i1031" type="#_x0000_t75" style="width:115.8pt;height:24.2pt" o:ole="">
            <v:imagedata r:id="rId20" o:title=""/>
          </v:shape>
          <o:OLEObject Type="Embed" ProgID="Equation.DSMT4" ShapeID="_x0000_i1031" DrawAspect="Content" ObjectID="_1596130178" r:id="rId21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D14403" w:rsidRDefault="00D14403" w:rsidP="003117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a) Hàm số đã cho đồng biến hay nghịch biến trên tập </w:t>
      </w:r>
      <w:r w:rsidRPr="00D14403">
        <w:rPr>
          <w:rFonts w:ascii="Times New Roman" w:hAnsi="Times New Roman" w:cs="Times New Roman"/>
          <w:position w:val="-4"/>
          <w:sz w:val="28"/>
        </w:rPr>
        <w:object w:dxaOrig="260" w:dyaOrig="260">
          <v:shape id="_x0000_i1032" type="#_x0000_t75" style="width:13.25pt;height:13.25pt" o:ole="">
            <v:imagedata r:id="rId22" o:title=""/>
          </v:shape>
          <o:OLEObject Type="Embed" ProgID="Equation.DSMT4" ShapeID="_x0000_i1032" DrawAspect="Content" ObjectID="_1596130179" r:id="rId23"/>
        </w:object>
      </w:r>
      <w:r>
        <w:rPr>
          <w:rFonts w:ascii="Times New Roman" w:hAnsi="Times New Roman" w:cs="Times New Roman"/>
          <w:sz w:val="28"/>
        </w:rPr>
        <w:t xml:space="preserve"> ? vì sao?</w:t>
      </w:r>
    </w:p>
    <w:p w:rsidR="00D14403" w:rsidRDefault="00D14403" w:rsidP="003117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b) Tính giá trị của y khi </w:t>
      </w:r>
      <w:r w:rsidRPr="00D14403">
        <w:rPr>
          <w:rFonts w:ascii="Times New Roman" w:hAnsi="Times New Roman" w:cs="Times New Roman"/>
          <w:position w:val="-6"/>
          <w:sz w:val="28"/>
        </w:rPr>
        <w:object w:dxaOrig="1180" w:dyaOrig="340">
          <v:shape id="_x0000_i1033" type="#_x0000_t75" style="width:58.75pt;height:17.3pt" o:ole="">
            <v:imagedata r:id="rId24" o:title=""/>
          </v:shape>
          <o:OLEObject Type="Embed" ProgID="Equation.DSMT4" ShapeID="_x0000_i1033" DrawAspect="Content" ObjectID="_1596130180" r:id="rId25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D14403" w:rsidRDefault="00D14403" w:rsidP="003117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Tìm các giá trị của x khi y = 0</w:t>
      </w:r>
    </w:p>
    <w:p w:rsidR="00D14403" w:rsidRDefault="00D14403" w:rsidP="0031174B">
      <w:pPr>
        <w:spacing w:after="0"/>
        <w:jc w:val="both"/>
        <w:rPr>
          <w:rFonts w:ascii="Times New Roman" w:hAnsi="Times New Roman" w:cs="Times New Roman"/>
          <w:sz w:val="28"/>
        </w:rPr>
      </w:pPr>
      <w:r w:rsidRPr="004A3EA7">
        <w:rPr>
          <w:rFonts w:ascii="Times New Roman" w:hAnsi="Times New Roman" w:cs="Times New Roman"/>
          <w:b/>
          <w:color w:val="0070C0"/>
          <w:sz w:val="28"/>
        </w:rPr>
        <w:t>Bài 4:</w:t>
      </w:r>
      <w:r w:rsidRPr="004A3EA7">
        <w:rPr>
          <w:rFonts w:ascii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Cho hàm số </w:t>
      </w:r>
      <w:r w:rsidRPr="00D14403">
        <w:rPr>
          <w:rFonts w:ascii="Times New Roman" w:hAnsi="Times New Roman" w:cs="Times New Roman"/>
          <w:position w:val="-18"/>
          <w:sz w:val="28"/>
        </w:rPr>
        <w:object w:dxaOrig="2580" w:dyaOrig="480">
          <v:shape id="_x0000_i1034" type="#_x0000_t75" style="width:129pt;height:24.2pt" o:ole="">
            <v:imagedata r:id="rId26" o:title=""/>
          </v:shape>
          <o:OLEObject Type="Embed" ProgID="Equation.DSMT4" ShapeID="_x0000_i1034" DrawAspect="Content" ObjectID="_1596130181" r:id="rId27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D14403" w:rsidRDefault="00D14403" w:rsidP="003117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a) Hàm số đã cho đồng biến hay nghịch biến trên tập </w:t>
      </w:r>
      <w:r w:rsidRPr="00D14403">
        <w:rPr>
          <w:rFonts w:ascii="Times New Roman" w:hAnsi="Times New Roman" w:cs="Times New Roman"/>
          <w:position w:val="-4"/>
          <w:sz w:val="28"/>
        </w:rPr>
        <w:object w:dxaOrig="260" w:dyaOrig="260">
          <v:shape id="_x0000_i1035" type="#_x0000_t75" style="width:13.25pt;height:13.25pt" o:ole="">
            <v:imagedata r:id="rId22" o:title=""/>
          </v:shape>
          <o:OLEObject Type="Embed" ProgID="Equation.DSMT4" ShapeID="_x0000_i1035" DrawAspect="Content" ObjectID="_1596130182" r:id="rId28"/>
        </w:object>
      </w:r>
      <w:r>
        <w:rPr>
          <w:rFonts w:ascii="Times New Roman" w:hAnsi="Times New Roman" w:cs="Times New Roman"/>
          <w:sz w:val="28"/>
        </w:rPr>
        <w:t xml:space="preserve"> ? vì sao?</w:t>
      </w:r>
    </w:p>
    <w:p w:rsidR="00D14403" w:rsidRDefault="00D14403" w:rsidP="003117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Tìm các giá trị của x khi y = 1</w:t>
      </w:r>
    </w:p>
    <w:p w:rsidR="00D14403" w:rsidRDefault="00D14403" w:rsidP="003117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c) Tìm các giá trị của x để </w:t>
      </w:r>
      <w:r w:rsidRPr="00D14403">
        <w:rPr>
          <w:rFonts w:ascii="Times New Roman" w:hAnsi="Times New Roman" w:cs="Times New Roman"/>
          <w:position w:val="-10"/>
          <w:sz w:val="28"/>
        </w:rPr>
        <w:object w:dxaOrig="1400" w:dyaOrig="380">
          <v:shape id="_x0000_i1036" type="#_x0000_t75" style="width:70.25pt;height:19pt" o:ole="">
            <v:imagedata r:id="rId29" o:title=""/>
          </v:shape>
          <o:OLEObject Type="Embed" ProgID="Equation.DSMT4" ShapeID="_x0000_i1036" DrawAspect="Content" ObjectID="_1596130183" r:id="rId30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D14403" w:rsidRDefault="00D14403" w:rsidP="0031174B">
      <w:pPr>
        <w:spacing w:after="0"/>
        <w:jc w:val="both"/>
        <w:rPr>
          <w:rFonts w:ascii="Times New Roman" w:hAnsi="Times New Roman" w:cs="Times New Roman"/>
          <w:sz w:val="28"/>
        </w:rPr>
      </w:pPr>
      <w:r w:rsidRPr="004A3EA7">
        <w:rPr>
          <w:rFonts w:ascii="Times New Roman" w:hAnsi="Times New Roman" w:cs="Times New Roman"/>
          <w:b/>
          <w:color w:val="0070C0"/>
          <w:sz w:val="28"/>
        </w:rPr>
        <w:t>Bài 5:</w:t>
      </w:r>
      <w:r w:rsidRPr="004A3EA7">
        <w:rPr>
          <w:rFonts w:ascii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Với giá trị nào của n thì hàm số </w:t>
      </w:r>
      <w:r w:rsidRPr="00D14403">
        <w:rPr>
          <w:rFonts w:ascii="Times New Roman" w:hAnsi="Times New Roman" w:cs="Times New Roman"/>
          <w:position w:val="-16"/>
          <w:sz w:val="28"/>
        </w:rPr>
        <w:object w:dxaOrig="3220" w:dyaOrig="440">
          <v:shape id="_x0000_i1037" type="#_x0000_t75" style="width:161.3pt;height:21.9pt" o:ole="">
            <v:imagedata r:id="rId31" o:title=""/>
          </v:shape>
          <o:OLEObject Type="Embed" ProgID="Equation.DSMT4" ShapeID="_x0000_i1037" DrawAspect="Content" ObjectID="_1596130184" r:id="rId32"/>
        </w:object>
      </w:r>
      <w:r>
        <w:rPr>
          <w:rFonts w:ascii="Times New Roman" w:hAnsi="Times New Roman" w:cs="Times New Roman"/>
          <w:sz w:val="28"/>
        </w:rPr>
        <w:t xml:space="preserve"> là hàm số bậc nhất?</w:t>
      </w:r>
    </w:p>
    <w:p w:rsidR="00D14403" w:rsidRDefault="00D14403" w:rsidP="0031174B">
      <w:pPr>
        <w:spacing w:after="0"/>
        <w:jc w:val="both"/>
        <w:rPr>
          <w:rFonts w:ascii="Times New Roman" w:hAnsi="Times New Roman" w:cs="Times New Roman"/>
          <w:sz w:val="28"/>
        </w:rPr>
      </w:pPr>
      <w:r w:rsidRPr="004A3EA7">
        <w:rPr>
          <w:rFonts w:ascii="Times New Roman" w:hAnsi="Times New Roman" w:cs="Times New Roman"/>
          <w:b/>
          <w:color w:val="0070C0"/>
          <w:sz w:val="28"/>
        </w:rPr>
        <w:t>Bài 6:</w:t>
      </w:r>
      <w:r w:rsidRPr="004A3EA7">
        <w:rPr>
          <w:rFonts w:ascii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Cho nửa đường tròn (O) đườ</w:t>
      </w:r>
      <w:r w:rsidR="00BD2322">
        <w:rPr>
          <w:rFonts w:ascii="Times New Roman" w:hAnsi="Times New Roman" w:cs="Times New Roman"/>
          <w:sz w:val="28"/>
        </w:rPr>
        <w:t>ng kính AB. Trên AB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lấy hai điểm C và D sao cho OC = OD. Từ C và D kẻ hai tia song song với nhau cắt nửa đường tròn (O) tại E và F. Chứng minh dây EF vuông góc với CE và DF</w:t>
      </w:r>
    </w:p>
    <w:p w:rsidR="00D14403" w:rsidRPr="00C64B5D" w:rsidRDefault="00D14403" w:rsidP="0031174B">
      <w:pPr>
        <w:spacing w:after="0"/>
        <w:jc w:val="both"/>
        <w:rPr>
          <w:rFonts w:ascii="Times New Roman" w:hAnsi="Times New Roman" w:cs="Times New Roman"/>
          <w:spacing w:val="-4"/>
          <w:sz w:val="28"/>
        </w:rPr>
      </w:pPr>
      <w:r w:rsidRPr="004A3EA7">
        <w:rPr>
          <w:rFonts w:ascii="Times New Roman" w:hAnsi="Times New Roman" w:cs="Times New Roman"/>
          <w:b/>
          <w:color w:val="0070C0"/>
          <w:spacing w:val="-4"/>
          <w:sz w:val="28"/>
        </w:rPr>
        <w:t>Bài 7:</w:t>
      </w:r>
      <w:r w:rsidRPr="004A3EA7">
        <w:rPr>
          <w:rFonts w:ascii="Times New Roman" w:hAnsi="Times New Roman" w:cs="Times New Roman"/>
          <w:color w:val="0070C0"/>
          <w:spacing w:val="-4"/>
          <w:sz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</w:rPr>
        <w:t>Cho đường tròn tâm O bán kính OA = 11cm. Điểm M thuộc bán kính OA và cách O là 7cm. Qua M kẻ dây CD có độ dài 18cm. Tính độ dài MC, MD.</w:t>
      </w:r>
    </w:p>
    <w:p w:rsidR="00D14403" w:rsidRPr="00AA16D0" w:rsidRDefault="00D14403" w:rsidP="0031174B">
      <w:pPr>
        <w:spacing w:after="0"/>
        <w:jc w:val="both"/>
        <w:rPr>
          <w:rFonts w:ascii="Times New Roman" w:hAnsi="Times New Roman" w:cs="Times New Roman"/>
          <w:sz w:val="28"/>
        </w:rPr>
      </w:pPr>
      <w:r w:rsidRPr="00AA16D0">
        <w:rPr>
          <w:rFonts w:ascii="Times New Roman" w:hAnsi="Times New Roman" w:cs="Times New Roman"/>
          <w:b/>
          <w:color w:val="0070C0"/>
          <w:sz w:val="28"/>
        </w:rPr>
        <w:t>Bài 8:</w:t>
      </w:r>
      <w:r w:rsidRPr="00AA16D0">
        <w:rPr>
          <w:rFonts w:ascii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Trong đường tròn tâm O, hai dây AB và CD song song với nhau. Biết AB = 30cm, CD = 40cm; khoảng cách giữa AB và CD là 35cm</w:t>
      </w:r>
      <w:r w:rsidR="0031174B">
        <w:rPr>
          <w:rFonts w:ascii="Times New Roman" w:hAnsi="Times New Roman" w:cs="Times New Roman"/>
          <w:sz w:val="28"/>
        </w:rPr>
        <w:t>. Tính bán kính đường tròn (O)</w:t>
      </w:r>
    </w:p>
    <w:p w:rsidR="00D14403" w:rsidRDefault="00D14403" w:rsidP="0031174B">
      <w:pPr>
        <w:spacing w:after="0"/>
        <w:jc w:val="both"/>
        <w:rPr>
          <w:rFonts w:ascii="Times New Roman" w:hAnsi="Times New Roman" w:cs="Times New Roman"/>
          <w:spacing w:val="-4"/>
          <w:sz w:val="28"/>
        </w:rPr>
      </w:pPr>
      <w:r w:rsidRPr="004A3EA7">
        <w:rPr>
          <w:rFonts w:ascii="Times New Roman" w:hAnsi="Times New Roman" w:cs="Times New Roman"/>
          <w:b/>
          <w:color w:val="0070C0"/>
          <w:spacing w:val="-4"/>
          <w:sz w:val="28"/>
        </w:rPr>
        <w:t>Bài 9:</w:t>
      </w:r>
      <w:r w:rsidRPr="004A3EA7">
        <w:rPr>
          <w:rFonts w:ascii="Times New Roman" w:hAnsi="Times New Roman" w:cs="Times New Roman"/>
          <w:color w:val="0070C0"/>
          <w:spacing w:val="-4"/>
          <w:sz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</w:rPr>
        <w:t xml:space="preserve">Cho </w:t>
      </w:r>
      <w:r w:rsidRPr="00C64B5D">
        <w:rPr>
          <w:rFonts w:ascii="Times New Roman" w:hAnsi="Times New Roman" w:cs="Times New Roman"/>
          <w:spacing w:val="-4"/>
          <w:position w:val="-6"/>
          <w:sz w:val="28"/>
        </w:rPr>
        <w:object w:dxaOrig="680" w:dyaOrig="279">
          <v:shape id="_x0000_i1038" type="#_x0000_t75" style="width:34pt;height:13.8pt" o:ole="">
            <v:imagedata r:id="rId33" o:title=""/>
          </v:shape>
          <o:OLEObject Type="Embed" ProgID="Equation.DSMT4" ShapeID="_x0000_i1038" DrawAspect="Content" ObjectID="_1596130185" r:id="rId34"/>
        </w:object>
      </w:r>
      <w:r w:rsidR="0031174B">
        <w:rPr>
          <w:rFonts w:ascii="Times New Roman" w:hAnsi="Times New Roman" w:cs="Times New Roman"/>
          <w:spacing w:val="-4"/>
          <w:sz w:val="28"/>
        </w:rPr>
        <w:t xml:space="preserve"> cân tại A nội tiếp đường tròn (O).</w:t>
      </w:r>
    </w:p>
    <w:p w:rsidR="0031174B" w:rsidRDefault="0031174B" w:rsidP="0031174B">
      <w:pPr>
        <w:spacing w:after="0"/>
        <w:jc w:val="both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>a) Hãy giải thích vì sao AO là đường trung trực của BC</w:t>
      </w:r>
    </w:p>
    <w:p w:rsidR="0031174B" w:rsidRDefault="0031174B" w:rsidP="0031174B">
      <w:pPr>
        <w:spacing w:after="0"/>
        <w:jc w:val="both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 xml:space="preserve">b) Tính đường cao AH của </w:t>
      </w:r>
      <w:r w:rsidRPr="0031174B">
        <w:rPr>
          <w:rFonts w:ascii="Times New Roman" w:hAnsi="Times New Roman" w:cs="Times New Roman"/>
          <w:spacing w:val="-4"/>
          <w:position w:val="-6"/>
          <w:sz w:val="28"/>
        </w:rPr>
        <w:object w:dxaOrig="680" w:dyaOrig="279">
          <v:shape id="_x0000_i1039" type="#_x0000_t75" style="width:34pt;height:13.8pt" o:ole="">
            <v:imagedata r:id="rId35" o:title=""/>
          </v:shape>
          <o:OLEObject Type="Embed" ProgID="Equation.DSMT4" ShapeID="_x0000_i1039" DrawAspect="Content" ObjectID="_1596130186" r:id="rId36"/>
        </w:object>
      </w:r>
      <w:r>
        <w:rPr>
          <w:rFonts w:ascii="Times New Roman" w:hAnsi="Times New Roman" w:cs="Times New Roman"/>
          <w:spacing w:val="-4"/>
          <w:sz w:val="28"/>
        </w:rPr>
        <w:t>, biết Ac = 40cm, bán kính đường tròn (O) bằng 25cm</w:t>
      </w:r>
    </w:p>
    <w:p w:rsidR="0031174B" w:rsidRDefault="0031174B" w:rsidP="0031174B">
      <w:pPr>
        <w:spacing w:after="0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b/>
          <w:color w:val="0070C0"/>
          <w:spacing w:val="-4"/>
          <w:sz w:val="28"/>
        </w:rPr>
        <w:t>Bài 10</w:t>
      </w:r>
      <w:r w:rsidRPr="004A3EA7">
        <w:rPr>
          <w:rFonts w:ascii="Times New Roman" w:hAnsi="Times New Roman" w:cs="Times New Roman"/>
          <w:b/>
          <w:color w:val="0070C0"/>
          <w:spacing w:val="-4"/>
          <w:sz w:val="28"/>
        </w:rPr>
        <w:t>:</w:t>
      </w:r>
      <w:r>
        <w:rPr>
          <w:rFonts w:ascii="Times New Roman" w:hAnsi="Times New Roman" w:cs="Times New Roman"/>
          <w:b/>
          <w:color w:val="0070C0"/>
          <w:spacing w:val="-4"/>
          <w:sz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</w:rPr>
        <w:t>Cho đường tròn (O) đường kính Ab, dây CD vuông góc với AB tại điểm M thuộc bán kính OA . Gọi I là một điểm thuộc bán kính OB (I khác O, khác B). Các tia CI, DI theo thứ tự cắt đường tròn (O) ở E, F.</w:t>
      </w:r>
    </w:p>
    <w:p w:rsidR="0031174B" w:rsidRDefault="0031174B" w:rsidP="0031174B">
      <w:pPr>
        <w:spacing w:after="0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 xml:space="preserve">a) Chứng minh rằng </w:t>
      </w:r>
      <w:r w:rsidRPr="0031174B">
        <w:rPr>
          <w:rFonts w:ascii="Times New Roman" w:hAnsi="Times New Roman" w:cs="Times New Roman"/>
          <w:spacing w:val="-4"/>
          <w:position w:val="-6"/>
          <w:sz w:val="28"/>
        </w:rPr>
        <w:object w:dxaOrig="639" w:dyaOrig="279">
          <v:shape id="_x0000_i1040" type="#_x0000_t75" style="width:31.7pt;height:13.8pt" o:ole="">
            <v:imagedata r:id="rId37" o:title=""/>
          </v:shape>
          <o:OLEObject Type="Embed" ProgID="Equation.DSMT4" ShapeID="_x0000_i1040" DrawAspect="Content" ObjectID="_1596130187" r:id="rId38"/>
        </w:object>
      </w:r>
      <w:r>
        <w:rPr>
          <w:rFonts w:ascii="Times New Roman" w:hAnsi="Times New Roman" w:cs="Times New Roman"/>
          <w:spacing w:val="-4"/>
          <w:sz w:val="28"/>
        </w:rPr>
        <w:t xml:space="preserve">  là tam giác cân</w:t>
      </w:r>
    </w:p>
    <w:p w:rsidR="0031174B" w:rsidRPr="0031174B" w:rsidRDefault="0031174B" w:rsidP="0031174B">
      <w:pPr>
        <w:spacing w:after="0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>b) Gọi H, K theo thứ tự là chân các đường vuông góc kẻ từ O đến CE, DF. So sánh các độ dài OH và OK.</w:t>
      </w:r>
    </w:p>
    <w:sectPr w:rsidR="0031174B" w:rsidRPr="0031174B" w:rsidSect="00FB2C73">
      <w:headerReference w:type="default" r:id="rId39"/>
      <w:pgSz w:w="12240" w:h="15840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3A" w:rsidRDefault="000A0A3A">
      <w:pPr>
        <w:spacing w:after="0" w:line="240" w:lineRule="auto"/>
      </w:pPr>
      <w:r>
        <w:separator/>
      </w:r>
    </w:p>
  </w:endnote>
  <w:endnote w:type="continuationSeparator" w:id="0">
    <w:p w:rsidR="000A0A3A" w:rsidRDefault="000A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3A" w:rsidRDefault="000A0A3A">
      <w:pPr>
        <w:spacing w:after="0" w:line="240" w:lineRule="auto"/>
      </w:pPr>
      <w:r>
        <w:separator/>
      </w:r>
    </w:p>
  </w:footnote>
  <w:footnote w:type="continuationSeparator" w:id="0">
    <w:p w:rsidR="000A0A3A" w:rsidRDefault="000A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CA" w:rsidRPr="002A73CA" w:rsidRDefault="0031174B">
    <w:pPr>
      <w:pStyle w:val="Header"/>
      <w:rPr>
        <w:rFonts w:ascii="Times New Roman" w:hAnsi="Times New Roman" w:cs="Times New Roman"/>
        <w:b/>
        <w:color w:val="FF0000"/>
        <w:sz w:val="28"/>
        <w:u w:val="double"/>
      </w:rPr>
    </w:pPr>
    <w:r w:rsidRPr="002A73CA">
      <w:rPr>
        <w:rFonts w:ascii="Times New Roman" w:hAnsi="Times New Roman" w:cs="Times New Roman"/>
        <w:b/>
        <w:color w:val="FF0000"/>
        <w:sz w:val="28"/>
        <w:u w:val="double"/>
      </w:rPr>
      <w:t>TOÁN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03"/>
    <w:rsid w:val="000A0A3A"/>
    <w:rsid w:val="0031174B"/>
    <w:rsid w:val="006E6592"/>
    <w:rsid w:val="00787EBE"/>
    <w:rsid w:val="00877546"/>
    <w:rsid w:val="009C2AC0"/>
    <w:rsid w:val="00BD2322"/>
    <w:rsid w:val="00D1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1E65-F1A0-4A32-B2D3-98D4261B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2018-08-18T12:41:00Z</dcterms:created>
  <dcterms:modified xsi:type="dcterms:W3CDTF">2018-08-18T13:41:00Z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