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EF" w:rsidRPr="00FB2EEF" w:rsidRDefault="00FB2EEF" w:rsidP="00FB2EEF">
      <w:pPr>
        <w:jc w:val="center"/>
        <w:rPr>
          <w:rFonts w:ascii="Times New Roman" w:hAnsi="Times New Roman" w:cs="Times New Roman"/>
          <w:b/>
          <w:sz w:val="36"/>
        </w:rPr>
      </w:pPr>
      <w:r w:rsidRPr="00FB2EEF">
        <w:rPr>
          <w:rFonts w:ascii="Times New Roman" w:hAnsi="Times New Roman" w:cs="Times New Roman"/>
          <w:b/>
          <w:sz w:val="36"/>
        </w:rPr>
        <w:t>MÔ TẢ CÔNG VIỆC NHÀ SINH HỌC</w:t>
      </w:r>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 xml:space="preserve">Là một nhà sinh học, những công việc cụ thể sẽ gắn bó với bạn </w:t>
      </w:r>
      <w:proofErr w:type="gramStart"/>
      <w:r w:rsidRPr="00FB2EEF">
        <w:rPr>
          <w:rFonts w:ascii="Times New Roman" w:hAnsi="Times New Roman" w:cs="Times New Roman"/>
          <w:sz w:val="28"/>
        </w:rPr>
        <w:t>như  sau</w:t>
      </w:r>
      <w:proofErr w:type="gramEnd"/>
      <w:r w:rsidRPr="00FB2EEF">
        <w:rPr>
          <w:rFonts w:ascii="Times New Roman" w:hAnsi="Times New Roman" w:cs="Times New Roman"/>
          <w:sz w:val="28"/>
        </w:rPr>
        <w:t>:</w:t>
      </w:r>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Thu mẫu và phân tích các dữ liệu sinh học về các mối quan hệ giữa sinh vật và môi trường xung quanh, ng</w:t>
      </w:r>
      <w:bookmarkStart w:id="0" w:name="_GoBack"/>
      <w:bookmarkEnd w:id="0"/>
      <w:r w:rsidRPr="00FB2EEF">
        <w:rPr>
          <w:rFonts w:ascii="Times New Roman" w:hAnsi="Times New Roman" w:cs="Times New Roman"/>
          <w:sz w:val="28"/>
        </w:rPr>
        <w:t>hiên cứu những nguyên tắc cơ bản của động vật, thực vật như nguồn gốc, mối liên hệ, giải phẫu, chức năng.</w:t>
      </w:r>
    </w:p>
    <w:p w:rsidR="00FB2EEF" w:rsidRPr="00FB2EEF" w:rsidRDefault="00FB2EEF" w:rsidP="00FB2EEF">
      <w:pPr>
        <w:rPr>
          <w:rFonts w:ascii="Times New Roman" w:hAnsi="Times New Roman" w:cs="Times New Roman"/>
          <w:sz w:val="28"/>
        </w:rPr>
      </w:pPr>
      <w:proofErr w:type="gramStart"/>
      <w:r w:rsidRPr="00FB2EEF">
        <w:rPr>
          <w:rFonts w:ascii="Times New Roman" w:hAnsi="Times New Roman" w:cs="Times New Roman"/>
          <w:sz w:val="28"/>
        </w:rPr>
        <w:t>Nhận biết, xác định và nghiên cứu cấu trúc, phản ứng, hình thái, sinh lý, chất dinh dưỡng, sự nuôi cấy và thành phần cấu tạo nên các loài động – thực vật.</w:t>
      </w:r>
      <w:proofErr w:type="gramEnd"/>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Chuẩn bị các báo cáo về mức độ ảnh hưởng của khu công nghiệp và cộng đồng dân cư xung quanh đối với động thực vật, hoạch định và điều phối các nghiên cứu khoa học cho chính phủ, dự án công ty, khu công nghiệp, khu điều trị, và khu sản xuất.</w:t>
      </w:r>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Nghiên cứu tác động môi trường và các tiềm năng của một vùng đất và nước nào đó, từ đó đưa ra giải pháp để cải thiện môi trường như trồng trọt hay canh tác, hay môi trường sống của các loài thủy sinh cũng như ảnh hưởng của môi trường xung quanh như phóng xạ, ô nhiễm, vân vân.</w:t>
      </w:r>
    </w:p>
    <w:p w:rsidR="00FB2EEF" w:rsidRPr="00FB2EEF" w:rsidRDefault="00FB2EEF" w:rsidP="00FB2EEF">
      <w:pPr>
        <w:rPr>
          <w:rFonts w:ascii="Times New Roman" w:hAnsi="Times New Roman" w:cs="Times New Roman"/>
          <w:sz w:val="28"/>
        </w:rPr>
      </w:pPr>
      <w:proofErr w:type="gramStart"/>
      <w:r w:rsidRPr="00FB2EEF">
        <w:rPr>
          <w:rFonts w:ascii="Times New Roman" w:hAnsi="Times New Roman" w:cs="Times New Roman"/>
          <w:sz w:val="28"/>
        </w:rPr>
        <w:t>Vận dụng quy luật và phương pháp khoa học để giải quyết vấn đề sinh vật và môi trường.</w:t>
      </w:r>
      <w:proofErr w:type="gramEnd"/>
    </w:p>
    <w:p w:rsidR="00FB2EEF" w:rsidRPr="00FB2EEF" w:rsidRDefault="00FB2EEF" w:rsidP="00FB2EEF">
      <w:pPr>
        <w:rPr>
          <w:rFonts w:ascii="Times New Roman" w:hAnsi="Times New Roman" w:cs="Times New Roman"/>
          <w:sz w:val="28"/>
        </w:rPr>
      </w:pPr>
      <w:proofErr w:type="gramStart"/>
      <w:r w:rsidRPr="00FB2EEF">
        <w:rPr>
          <w:rFonts w:ascii="Times New Roman" w:hAnsi="Times New Roman" w:cs="Times New Roman"/>
          <w:sz w:val="28"/>
        </w:rPr>
        <w:t>Nhà sinh học làm việc ở đâu?</w:t>
      </w:r>
      <w:proofErr w:type="gramEnd"/>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Những nhà khoa học sinh học chủ yếu làm việc trong:</w:t>
      </w:r>
    </w:p>
    <w:p w:rsidR="00FB2EEF" w:rsidRPr="00FB2EEF" w:rsidRDefault="00FB2EEF" w:rsidP="00FB2EEF">
      <w:pPr>
        <w:rPr>
          <w:rFonts w:ascii="Times New Roman" w:hAnsi="Times New Roman" w:cs="Times New Roman"/>
          <w:sz w:val="28"/>
        </w:rPr>
      </w:pPr>
      <w:proofErr w:type="gramStart"/>
      <w:r w:rsidRPr="00FB2EEF">
        <w:rPr>
          <w:rFonts w:ascii="Times New Roman" w:hAnsi="Times New Roman" w:cs="Times New Roman"/>
          <w:sz w:val="28"/>
        </w:rPr>
        <w:t>Chính phủ, các trường đại học, các phòng thí nghiệm và doanh nghiệp tư nhân.</w:t>
      </w:r>
      <w:proofErr w:type="gramEnd"/>
      <w:r w:rsidRPr="00FB2EEF">
        <w:rPr>
          <w:rFonts w:ascii="Times New Roman" w:hAnsi="Times New Roman" w:cs="Times New Roman"/>
          <w:sz w:val="28"/>
        </w:rPr>
        <w:t xml:space="preserve"> </w:t>
      </w:r>
      <w:proofErr w:type="gramStart"/>
      <w:r w:rsidRPr="00FB2EEF">
        <w:rPr>
          <w:rFonts w:ascii="Times New Roman" w:hAnsi="Times New Roman" w:cs="Times New Roman"/>
          <w:sz w:val="28"/>
        </w:rPr>
        <w:t>Công việc của một nhà sinh học chủ yếu là nghiên cứu về sinh vật, nên họ cần những công cụ, trang thiết bị, máy móc cần thiết cho việc nghiên cứu của mình.</w:t>
      </w:r>
      <w:proofErr w:type="gramEnd"/>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Công tác giảng dạy và nghiên cứu ở các trường từ Trung học đến Cao đẳng, Đại học, Viên nghiên cứu hoặc làm việc trong các lĩnh vực công nghệ của các cơ quan nhà nước, tư nhân hoặc liên doanh với nước ngoài như các công ty nuôi dưỡng và gây giống những loài động, thực vật quý hiếm, công ty giống cây trồng, cấy ghép mô, Sở môi trường – Địa chính, Sở Thủy sản…</w:t>
      </w:r>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t>Một số nghiên cứu sinh học cũng xảy ra bên ngoài phòng thí nghiệm và có thể bao gồm quan sát tự nhiên chứ không phải là thử nghiệm.</w:t>
      </w:r>
    </w:p>
    <w:p w:rsidR="00FB2EEF" w:rsidRPr="00FB2EEF" w:rsidRDefault="00FB2EEF" w:rsidP="00FB2EEF">
      <w:pPr>
        <w:rPr>
          <w:rFonts w:ascii="Times New Roman" w:hAnsi="Times New Roman" w:cs="Times New Roman"/>
          <w:sz w:val="28"/>
        </w:rPr>
      </w:pPr>
      <w:r w:rsidRPr="00FB2EEF">
        <w:rPr>
          <w:rFonts w:ascii="Times New Roman" w:hAnsi="Times New Roman" w:cs="Times New Roman"/>
          <w:sz w:val="28"/>
        </w:rPr>
        <w:lastRenderedPageBreak/>
        <w:t xml:space="preserve">Sẵn có các công cụ trong </w:t>
      </w:r>
      <w:proofErr w:type="gramStart"/>
      <w:r w:rsidRPr="00FB2EEF">
        <w:rPr>
          <w:rFonts w:ascii="Times New Roman" w:hAnsi="Times New Roman" w:cs="Times New Roman"/>
          <w:sz w:val="28"/>
        </w:rPr>
        <w:t>tay</w:t>
      </w:r>
      <w:proofErr w:type="gramEnd"/>
      <w:r w:rsidRPr="00FB2EEF">
        <w:rPr>
          <w:rFonts w:ascii="Times New Roman" w:hAnsi="Times New Roman" w:cs="Times New Roman"/>
          <w:sz w:val="28"/>
        </w:rPr>
        <w:t>, các nhà sinh học có thể làm việc tại bất cứ nơi đâu.</w:t>
      </w:r>
    </w:p>
    <w:p w:rsidR="00183D8B" w:rsidRPr="00FB2EEF" w:rsidRDefault="00183D8B" w:rsidP="00FB2EEF">
      <w:pPr>
        <w:rPr>
          <w:rFonts w:ascii="Times New Roman" w:hAnsi="Times New Roman" w:cs="Times New Roman"/>
          <w:sz w:val="28"/>
        </w:rPr>
      </w:pPr>
    </w:p>
    <w:sectPr w:rsidR="00183D8B" w:rsidRPr="00FB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8547E"/>
    <w:multiLevelType w:val="multilevel"/>
    <w:tmpl w:val="4B28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2518D"/>
    <w:multiLevelType w:val="multilevel"/>
    <w:tmpl w:val="975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EF"/>
    <w:rsid w:val="00183D8B"/>
    <w:rsid w:val="00FB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2EEF"/>
    <w:rPr>
      <w:rFonts w:ascii="Times New Roman" w:eastAsia="Times New Roman" w:hAnsi="Times New Roman" w:cs="Times New Roman"/>
      <w:b/>
      <w:bCs/>
      <w:sz w:val="36"/>
      <w:szCs w:val="36"/>
    </w:rPr>
  </w:style>
  <w:style w:type="character" w:styleId="Strong">
    <w:name w:val="Strong"/>
    <w:basedOn w:val="DefaultParagraphFont"/>
    <w:uiPriority w:val="22"/>
    <w:qFormat/>
    <w:rsid w:val="00FB2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2EEF"/>
    <w:rPr>
      <w:rFonts w:ascii="Times New Roman" w:eastAsia="Times New Roman" w:hAnsi="Times New Roman" w:cs="Times New Roman"/>
      <w:b/>
      <w:bCs/>
      <w:sz w:val="36"/>
      <w:szCs w:val="36"/>
    </w:rPr>
  </w:style>
  <w:style w:type="character" w:styleId="Strong">
    <w:name w:val="Strong"/>
    <w:basedOn w:val="DefaultParagraphFont"/>
    <w:uiPriority w:val="22"/>
    <w:qFormat/>
    <w:rsid w:val="00FB2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7707">
      <w:bodyDiv w:val="1"/>
      <w:marLeft w:val="0"/>
      <w:marRight w:val="0"/>
      <w:marTop w:val="0"/>
      <w:marBottom w:val="0"/>
      <w:divBdr>
        <w:top w:val="none" w:sz="0" w:space="0" w:color="auto"/>
        <w:left w:val="none" w:sz="0" w:space="0" w:color="auto"/>
        <w:bottom w:val="none" w:sz="0" w:space="0" w:color="auto"/>
        <w:right w:val="none" w:sz="0" w:space="0" w:color="auto"/>
      </w:divBdr>
    </w:div>
    <w:div w:id="1209292826">
      <w:bodyDiv w:val="1"/>
      <w:marLeft w:val="0"/>
      <w:marRight w:val="0"/>
      <w:marTop w:val="0"/>
      <w:marBottom w:val="0"/>
      <w:divBdr>
        <w:top w:val="none" w:sz="0" w:space="0" w:color="auto"/>
        <w:left w:val="none" w:sz="0" w:space="0" w:color="auto"/>
        <w:bottom w:val="none" w:sz="0" w:space="0" w:color="auto"/>
        <w:right w:val="none" w:sz="0" w:space="0" w:color="auto"/>
      </w:divBdr>
    </w:div>
    <w:div w:id="1712652949">
      <w:bodyDiv w:val="1"/>
      <w:marLeft w:val="0"/>
      <w:marRight w:val="0"/>
      <w:marTop w:val="0"/>
      <w:marBottom w:val="0"/>
      <w:divBdr>
        <w:top w:val="none" w:sz="0" w:space="0" w:color="auto"/>
        <w:left w:val="none" w:sz="0" w:space="0" w:color="auto"/>
        <w:bottom w:val="none" w:sz="0" w:space="0" w:color="auto"/>
        <w:right w:val="none" w:sz="0" w:space="0" w:color="auto"/>
      </w:divBdr>
    </w:div>
    <w:div w:id="19456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minhtuan6990@gmail.com / 01686898975</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2020-07-07T07:17:00Z</dcterms:created>
  <dcterms:modified xsi:type="dcterms:W3CDTF">2020-07-07T07:18:00Z</dcterms:modified>
</cp:coreProperties>
</file>