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9F" w:rsidRPr="0022520A" w:rsidRDefault="009D0A9F" w:rsidP="009D0A9F">
      <w:pPr>
        <w:jc w:val="center"/>
        <w:rPr>
          <w:rFonts w:ascii="Times New Roman" w:hAnsi="Times New Roman"/>
          <w:b/>
          <w:bCs/>
        </w:rPr>
      </w:pPr>
      <w:r w:rsidRPr="0022520A">
        <w:rPr>
          <w:rFonts w:ascii="Times New Roman" w:hAnsi="Times New Roman"/>
          <w:b/>
          <w:bCs/>
        </w:rPr>
        <w:t>BÀI TOÁN TĂNG, GIẢM KHỐI LƯỢNG</w:t>
      </w:r>
    </w:p>
    <w:p w:rsidR="009D0A9F" w:rsidRPr="0022520A" w:rsidRDefault="009D0A9F" w:rsidP="009D0A9F">
      <w:pPr>
        <w:jc w:val="both"/>
        <w:rPr>
          <w:rFonts w:ascii="Times New Roman" w:hAnsi="Times New Roman"/>
          <w:b/>
          <w:bCs/>
        </w:rPr>
      </w:pPr>
    </w:p>
    <w:p w:rsidR="009D0A9F" w:rsidRPr="0022520A" w:rsidRDefault="009D0A9F" w:rsidP="009D0A9F">
      <w:pPr>
        <w:jc w:val="both"/>
        <w:rPr>
          <w:rFonts w:ascii="Times New Roman" w:hAnsi="Times New Roman"/>
        </w:rPr>
      </w:pPr>
      <w:r w:rsidRPr="0022520A">
        <w:rPr>
          <w:rFonts w:ascii="Times New Roman" w:hAnsi="Times New Roman"/>
          <w:b/>
          <w:bCs/>
        </w:rPr>
        <w:t xml:space="preserve">Trường hợp 1: </w:t>
      </w:r>
      <w:r w:rsidRPr="0022520A">
        <w:rPr>
          <w:rFonts w:ascii="Times New Roman" w:hAnsi="Times New Roman"/>
          <w:b/>
          <w:bCs/>
          <w:i/>
          <w:iCs/>
        </w:rPr>
        <w:t>Kim loại phản ứng với muối của kim loại yếu hơn.</w:t>
      </w:r>
    </w:p>
    <w:p w:rsidR="009D0A9F" w:rsidRPr="0022520A" w:rsidRDefault="009D0A9F" w:rsidP="009D0A9F">
      <w:pPr>
        <w:jc w:val="both"/>
        <w:rPr>
          <w:rFonts w:ascii="Times New Roman" w:hAnsi="Times New Roman"/>
        </w:rPr>
      </w:pPr>
      <w:r w:rsidRPr="0022520A">
        <w:rPr>
          <w:rFonts w:ascii="Times New Roman" w:hAnsi="Times New Roman"/>
        </w:rPr>
        <w:tab/>
        <w:t xml:space="preserve">* </w:t>
      </w:r>
      <w:r w:rsidRPr="0022520A">
        <w:rPr>
          <w:rFonts w:ascii="Times New Roman" w:hAnsi="Times New Roman"/>
          <w:b/>
          <w:bCs/>
          <w:i/>
          <w:iCs/>
        </w:rPr>
        <w:t>Hướng giải</w:t>
      </w:r>
      <w:r w:rsidRPr="0022520A">
        <w:rPr>
          <w:rFonts w:ascii="Times New Roman" w:hAnsi="Times New Roman"/>
        </w:rPr>
        <w:t>: - Gọi x (g) là khối lượng của kim loại mạnh.</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Lập phương trình hoá học.</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Dựa vào dữ kiện đề bài và PTHH để tìm lượng kim loại tham gia.</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Từ đó suy ra lượng các chất khác.</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 xml:space="preserve">          * </w:t>
      </w:r>
      <w:r w:rsidRPr="0022520A">
        <w:rPr>
          <w:rFonts w:ascii="Times New Roman" w:hAnsi="Times New Roman"/>
          <w:b/>
          <w:bCs/>
          <w:i/>
          <w:iCs/>
        </w:rPr>
        <w:t>Lưu ý:</w:t>
      </w:r>
      <w:r w:rsidRPr="0022520A">
        <w:rPr>
          <w:rFonts w:ascii="Times New Roman" w:hAnsi="Times New Roman"/>
        </w:rPr>
        <w:t xml:space="preserve"> Khi cho miếng kim loại vào dung dịch muối, Sau phản ứng thanh kim loại tắng hay giảm:</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xml:space="preserve">- Nếu thanh kim loại tăng: </w:t>
      </w:r>
      <w:r w:rsidRPr="0022520A">
        <w:rPr>
          <w:rFonts w:ascii="Times New Roman" w:hAnsi="Times New Roman"/>
          <w:position w:val="-14"/>
        </w:rPr>
        <w:object w:dxaOrig="3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8pt;height:19pt" o:ole="">
            <v:imagedata r:id="rId5" o:title=""/>
          </v:shape>
          <o:OLEObject Type="Embed" ProgID="Equation.DSMT4" ShapeID="_x0000_i1025" DrawAspect="Content" ObjectID="_1521017286" r:id="rId6"/>
        </w:objec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xml:space="preserve">- Nếu khối lượng thanh kim loại giảm: </w:t>
      </w:r>
      <w:r w:rsidRPr="0022520A">
        <w:rPr>
          <w:rFonts w:ascii="Times New Roman" w:hAnsi="Times New Roman"/>
          <w:position w:val="-14"/>
        </w:rPr>
        <w:object w:dxaOrig="3500" w:dyaOrig="380">
          <v:shape id="_x0000_i1026" type="#_x0000_t75" style="width:174.75pt;height:19pt" o:ole="">
            <v:imagedata r:id="rId7" o:title=""/>
          </v:shape>
          <o:OLEObject Type="Embed" ProgID="Equation.DSMT4" ShapeID="_x0000_i1026" DrawAspect="Content" ObjectID="_1521017287" r:id="rId8"/>
        </w:objec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xml:space="preserve">- Nếu đề bài cho khối lượng thanh kim loại tăng a% hay giảm b% thì nên đặt thanh kim </w:t>
      </w:r>
    </w:p>
    <w:p w:rsidR="009D0A9F" w:rsidRPr="0022520A" w:rsidRDefault="009D0A9F" w:rsidP="009D0A9F">
      <w:pPr>
        <w:tabs>
          <w:tab w:val="left" w:pos="1980"/>
        </w:tabs>
        <w:jc w:val="both"/>
        <w:rPr>
          <w:rFonts w:ascii="Times New Roman" w:hAnsi="Times New Roman"/>
        </w:rPr>
      </w:pPr>
      <w:r w:rsidRPr="0022520A">
        <w:rPr>
          <w:rFonts w:ascii="Times New Roman" w:hAnsi="Times New Roman"/>
        </w:rPr>
        <w:tab/>
        <w:t xml:space="preserve">loại ban đầu là m gam. Vậy khối lượng thanh kim loại tăng a% </w:t>
      </w:r>
      <w:r w:rsidRPr="0022520A">
        <w:rPr>
          <w:rFonts w:ascii="Times New Roman" w:hAnsi="Times New Roman"/>
          <w:position w:val="-4"/>
        </w:rPr>
        <w:object w:dxaOrig="180" w:dyaOrig="200">
          <v:shape id="_x0000_i1027" type="#_x0000_t75" style="width:9.15pt;height:9.8pt" o:ole="">
            <v:imagedata r:id="rId9" o:title=""/>
          </v:shape>
          <o:OLEObject Type="Embed" ProgID="Equation.DSMT4" ShapeID="_x0000_i1027" DrawAspect="Content" ObjectID="_1521017288" r:id="rId10"/>
        </w:object>
      </w:r>
      <w:r w:rsidRPr="0022520A">
        <w:rPr>
          <w:rFonts w:ascii="Times New Roman" w:hAnsi="Times New Roman"/>
        </w:rPr>
        <w:t xml:space="preserve"> m hay b% </w:t>
      </w:r>
      <w:r w:rsidRPr="0022520A">
        <w:rPr>
          <w:rFonts w:ascii="Times New Roman" w:hAnsi="Times New Roman"/>
          <w:position w:val="-4"/>
        </w:rPr>
        <w:object w:dxaOrig="180" w:dyaOrig="200">
          <v:shape id="_x0000_i1028" type="#_x0000_t75" style="width:9.15pt;height:9.8pt" o:ole="">
            <v:imagedata r:id="rId9" o:title=""/>
          </v:shape>
          <o:OLEObject Type="Embed" ProgID="Equation.DSMT4" ShapeID="_x0000_i1028" DrawAspect="Content" ObjectID="_1521017289" r:id="rId11"/>
        </w:object>
      </w:r>
      <w:r w:rsidRPr="0022520A">
        <w:rPr>
          <w:rFonts w:ascii="Times New Roman" w:hAnsi="Times New Roman"/>
        </w:rPr>
        <w:t xml:space="preserve"> m.</w:t>
      </w:r>
    </w:p>
    <w:p w:rsidR="009D0A9F" w:rsidRPr="0022520A" w:rsidRDefault="009D0A9F" w:rsidP="009D0A9F">
      <w:pPr>
        <w:tabs>
          <w:tab w:val="left" w:pos="1980"/>
        </w:tabs>
        <w:jc w:val="both"/>
        <w:rPr>
          <w:rFonts w:ascii="Times New Roman" w:hAnsi="Times New Roman"/>
        </w:rPr>
      </w:pPr>
    </w:p>
    <w:p w:rsidR="009D0A9F" w:rsidRPr="0022520A" w:rsidRDefault="009D0A9F" w:rsidP="009D0A9F">
      <w:pPr>
        <w:tabs>
          <w:tab w:val="left" w:pos="1980"/>
        </w:tabs>
        <w:jc w:val="both"/>
        <w:rPr>
          <w:rFonts w:ascii="Times New Roman" w:hAnsi="Times New Roman"/>
          <w:b/>
          <w:bCs/>
          <w:u w:val="single"/>
        </w:rPr>
      </w:pPr>
      <w:r w:rsidRPr="0022520A">
        <w:rPr>
          <w:rFonts w:ascii="Times New Roman" w:hAnsi="Times New Roman"/>
          <w:b/>
          <w:bCs/>
          <w:u w:val="single"/>
        </w:rPr>
        <w:t>BÀI TẬP</w:t>
      </w:r>
    </w:p>
    <w:p w:rsidR="009D0A9F" w:rsidRPr="0022520A" w:rsidRDefault="009D0A9F" w:rsidP="009D0A9F">
      <w:pPr>
        <w:tabs>
          <w:tab w:val="left" w:pos="1980"/>
        </w:tabs>
        <w:jc w:val="both"/>
        <w:rPr>
          <w:rFonts w:ascii="Times New Roman" w:hAnsi="Times New Roman"/>
          <w:u w:val="single"/>
        </w:rPr>
      </w:pPr>
      <w:r w:rsidRPr="0022520A">
        <w:rPr>
          <w:rFonts w:ascii="Times New Roman" w:hAnsi="Times New Roman"/>
          <w:u w:val="single"/>
        </w:rPr>
        <w:t xml:space="preserve">Câu 1: </w:t>
      </w:r>
      <w:r w:rsidRPr="0022520A">
        <w:rPr>
          <w:rFonts w:ascii="Times New Roman" w:hAnsi="Times New Roman"/>
        </w:rPr>
        <w:t>Cho một lá đồng có khối lượng là 6 gam vào dung dịch AgNO</w:t>
      </w:r>
      <w:r w:rsidRPr="0022520A">
        <w:rPr>
          <w:rFonts w:ascii="Times New Roman" w:hAnsi="Times New Roman"/>
          <w:vertAlign w:val="subscript"/>
        </w:rPr>
        <w:t>3</w:t>
      </w:r>
      <w:r w:rsidRPr="0022520A">
        <w:rPr>
          <w:rFonts w:ascii="Times New Roman" w:hAnsi="Times New Roman"/>
        </w:rPr>
        <w:t>. Phản ứng xong, đem lá kim loại ra rửa nhẹ, làm khô cân được 13,6 gam. Tính khối lượng đồng đã phản ứng.</w:t>
      </w:r>
    </w:p>
    <w:p w:rsidR="009D0A9F" w:rsidRPr="0022520A" w:rsidRDefault="009D0A9F" w:rsidP="009D0A9F">
      <w:pPr>
        <w:tabs>
          <w:tab w:val="left" w:pos="1980"/>
        </w:tabs>
        <w:jc w:val="both"/>
        <w:rPr>
          <w:rFonts w:ascii="Times New Roman" w:hAnsi="Times New Roman"/>
          <w:u w:val="single"/>
        </w:rPr>
      </w:pPr>
      <w:r w:rsidRPr="0022520A">
        <w:rPr>
          <w:rFonts w:ascii="Times New Roman" w:hAnsi="Times New Roman"/>
          <w:u w:val="single"/>
        </w:rPr>
        <w:t xml:space="preserve">Câu 2: </w:t>
      </w:r>
      <w:r w:rsidRPr="0022520A">
        <w:rPr>
          <w:rFonts w:ascii="Times New Roman" w:hAnsi="Times New Roman"/>
        </w:rPr>
        <w:t>Ngâm một miếng sắt vào 320 gam dung dịch CuSO</w:t>
      </w:r>
      <w:r w:rsidRPr="0022520A">
        <w:rPr>
          <w:rFonts w:ascii="Times New Roman" w:hAnsi="Times New Roman"/>
          <w:vertAlign w:val="subscript"/>
        </w:rPr>
        <w:t>4</w:t>
      </w:r>
      <w:r w:rsidRPr="0022520A">
        <w:rPr>
          <w:rFonts w:ascii="Times New Roman" w:hAnsi="Times New Roman"/>
        </w:rPr>
        <w:t xml:space="preserve"> 10%. Sau khi tất cả đồng bị đẩy ra khỏi dung dịch CuSO</w:t>
      </w:r>
      <w:r w:rsidRPr="0022520A">
        <w:rPr>
          <w:rFonts w:ascii="Times New Roman" w:hAnsi="Times New Roman"/>
          <w:vertAlign w:val="subscript"/>
        </w:rPr>
        <w:t>4</w:t>
      </w:r>
      <w:r w:rsidRPr="0022520A">
        <w:rPr>
          <w:rFonts w:ascii="Times New Roman" w:hAnsi="Times New Roman"/>
        </w:rPr>
        <w:t xml:space="preserve"> và bám hết vào miếng sắt, thì khối lượng miếng sắt tăng lên 8%. Xác định khối lượng miếng sắt ban đầu.</w:t>
      </w:r>
    </w:p>
    <w:p w:rsidR="009D0A9F" w:rsidRPr="0022520A" w:rsidRDefault="009D0A9F" w:rsidP="009D0A9F">
      <w:pPr>
        <w:tabs>
          <w:tab w:val="left" w:pos="1980"/>
        </w:tabs>
        <w:jc w:val="both"/>
        <w:rPr>
          <w:rFonts w:ascii="Times New Roman" w:hAnsi="Times New Roman"/>
        </w:rPr>
      </w:pPr>
      <w:r w:rsidRPr="0022520A">
        <w:rPr>
          <w:rFonts w:ascii="Times New Roman" w:hAnsi="Times New Roman"/>
          <w:u w:val="single"/>
        </w:rPr>
        <w:t>Câu 3:</w:t>
      </w:r>
      <w:r w:rsidRPr="0022520A">
        <w:rPr>
          <w:rFonts w:ascii="Times New Roman" w:hAnsi="Times New Roman"/>
        </w:rPr>
        <w:t xml:space="preserve"> Nhúng thanh sắt có khối lượng 50 gam vào 400ml dung dịch CuSO</w:t>
      </w:r>
      <w:r w:rsidRPr="0022520A">
        <w:rPr>
          <w:rFonts w:ascii="Times New Roman" w:hAnsi="Times New Roman"/>
          <w:vertAlign w:val="subscript"/>
        </w:rPr>
        <w:t>4</w:t>
      </w:r>
      <w:r w:rsidRPr="0022520A">
        <w:rPr>
          <w:rFonts w:ascii="Times New Roman" w:hAnsi="Times New Roman"/>
        </w:rPr>
        <w:t xml:space="preserve">. Sau một thời gian khối lượng thanh sắt tăng 4%. </w:t>
      </w:r>
    </w:p>
    <w:p w:rsidR="009D0A9F" w:rsidRPr="0022520A" w:rsidRDefault="009D0A9F" w:rsidP="009D0A9F">
      <w:pPr>
        <w:numPr>
          <w:ilvl w:val="0"/>
          <w:numId w:val="1"/>
        </w:numPr>
        <w:tabs>
          <w:tab w:val="left" w:pos="1980"/>
        </w:tabs>
        <w:jc w:val="both"/>
        <w:rPr>
          <w:rFonts w:ascii="Times New Roman" w:hAnsi="Times New Roman"/>
        </w:rPr>
      </w:pPr>
      <w:r w:rsidRPr="0022520A">
        <w:rPr>
          <w:rFonts w:ascii="Times New Roman" w:hAnsi="Times New Roman"/>
        </w:rPr>
        <w:t>Xác định lượng Cu thoát ra. Giả sử đồng thoát ra đều bám vào thanh sắt.</w:t>
      </w:r>
    </w:p>
    <w:p w:rsidR="009D0A9F" w:rsidRPr="0022520A" w:rsidRDefault="009D0A9F" w:rsidP="009D0A9F">
      <w:pPr>
        <w:numPr>
          <w:ilvl w:val="0"/>
          <w:numId w:val="1"/>
        </w:numPr>
        <w:tabs>
          <w:tab w:val="left" w:pos="1980"/>
        </w:tabs>
        <w:jc w:val="both"/>
        <w:rPr>
          <w:rFonts w:ascii="Times New Roman" w:hAnsi="Times New Roman"/>
        </w:rPr>
      </w:pPr>
      <w:r w:rsidRPr="0022520A">
        <w:rPr>
          <w:rFonts w:ascii="Times New Roman" w:hAnsi="Times New Roman"/>
        </w:rPr>
        <w:t>Tính nồng độ mol/l của dung dịch sắt(II) sunfat tạo thành. Giả sử thể tích dung dịch không thay đổi.</w:t>
      </w:r>
    </w:p>
    <w:p w:rsidR="009D0A9F" w:rsidRPr="0022520A" w:rsidRDefault="009D0A9F" w:rsidP="009D0A9F">
      <w:pPr>
        <w:tabs>
          <w:tab w:val="left" w:pos="1980"/>
        </w:tabs>
        <w:jc w:val="both"/>
        <w:rPr>
          <w:rFonts w:ascii="Times New Roman" w:hAnsi="Times New Roman"/>
          <w:b/>
          <w:bCs/>
        </w:rPr>
      </w:pPr>
      <w:r w:rsidRPr="0022520A">
        <w:rPr>
          <w:rFonts w:ascii="Times New Roman" w:hAnsi="Times New Roman"/>
          <w:b/>
          <w:bCs/>
        </w:rPr>
        <w:t xml:space="preserve">Trường hợp 2: </w:t>
      </w:r>
      <w:r w:rsidRPr="0022520A">
        <w:rPr>
          <w:rFonts w:ascii="Times New Roman" w:hAnsi="Times New Roman"/>
          <w:b/>
          <w:bCs/>
          <w:i/>
          <w:iCs/>
        </w:rPr>
        <w:t>Tăng giảm khối lượng của chất kết tủa hay khối lượng dung dịch sau phản ứng</w: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b/>
          <w:bCs/>
        </w:rPr>
        <w:tab/>
        <w:t xml:space="preserve">a) </w:t>
      </w:r>
      <w:r w:rsidRPr="0022520A">
        <w:rPr>
          <w:rFonts w:ascii="Times New Roman" w:hAnsi="Times New Roman"/>
        </w:rPr>
        <w:t>Khi gặp bài toán cho a gam muối clorua (của kim loại Ba, Ca, Mg) tác dụng với dung dịch cacbonat tạo muối kết tủa có khối lượng b gam. Hãy tìm công thức muối clorua.</w: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rPr>
        <w:tab/>
        <w:t>- Muốn tìm công thức muối clorua phải tìm số mol (n) muối.</w: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rPr>
        <w:tab/>
        <w:t>Độ giảm khối lượng muối clorua = a – b là do thay Cl</w:t>
      </w:r>
      <w:r w:rsidRPr="0022520A">
        <w:rPr>
          <w:rFonts w:ascii="Times New Roman" w:hAnsi="Times New Roman"/>
          <w:vertAlign w:val="subscript"/>
        </w:rPr>
        <w:t>2</w:t>
      </w:r>
      <w:r w:rsidRPr="0022520A">
        <w:rPr>
          <w:rFonts w:ascii="Times New Roman" w:hAnsi="Times New Roman"/>
        </w:rPr>
        <w:t xml:space="preserve"> (M = 71) bằng CO</w:t>
      </w:r>
      <w:r w:rsidRPr="0022520A">
        <w:rPr>
          <w:rFonts w:ascii="Times New Roman" w:hAnsi="Times New Roman"/>
          <w:vertAlign w:val="subscript"/>
        </w:rPr>
        <w:t>3</w:t>
      </w:r>
      <w:r w:rsidRPr="0022520A">
        <w:rPr>
          <w:rFonts w:ascii="Times New Roman" w:hAnsi="Times New Roman"/>
        </w:rPr>
        <w:t xml:space="preserve"> (M = 60).</w: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rPr>
        <w:tab/>
      </w:r>
      <w:r w:rsidRPr="0022520A">
        <w:rPr>
          <w:rFonts w:ascii="Times New Roman" w:hAnsi="Times New Roman"/>
          <w:position w:val="-24"/>
        </w:rPr>
        <w:object w:dxaOrig="1460" w:dyaOrig="620">
          <v:shape id="_x0000_i1029" type="#_x0000_t75" style="width:73.3pt;height:30.75pt" o:ole="">
            <v:imagedata r:id="rId12" o:title=""/>
          </v:shape>
          <o:OLEObject Type="Embed" ProgID="Equation.DSMT4" ShapeID="_x0000_i1029" DrawAspect="Content" ObjectID="_1521017290" r:id="rId13"/>
        </w:objec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rPr>
        <w:tab/>
        <w:t xml:space="preserve">Xác định công thức phân tử muối:  </w:t>
      </w:r>
      <w:r w:rsidRPr="0022520A">
        <w:rPr>
          <w:rFonts w:ascii="Times New Roman" w:hAnsi="Times New Roman"/>
          <w:position w:val="-30"/>
        </w:rPr>
        <w:object w:dxaOrig="1740" w:dyaOrig="680">
          <v:shape id="_x0000_i1030" type="#_x0000_t75" style="width:87.05pt;height:34.05pt" o:ole="">
            <v:imagedata r:id="rId14" o:title=""/>
          </v:shape>
          <o:OLEObject Type="Embed" ProgID="Equation.DSMT4" ShapeID="_x0000_i1030" DrawAspect="Content" ObjectID="_1521017291" r:id="rId15"/>
        </w:object>
      </w:r>
    </w:p>
    <w:p w:rsidR="009D0A9F" w:rsidRPr="0022520A" w:rsidRDefault="009D0A9F" w:rsidP="009D0A9F">
      <w:pPr>
        <w:tabs>
          <w:tab w:val="left" w:pos="720"/>
          <w:tab w:val="left" w:pos="1980"/>
        </w:tabs>
        <w:jc w:val="both"/>
        <w:rPr>
          <w:rFonts w:ascii="Times New Roman" w:hAnsi="Times New Roman"/>
        </w:rPr>
      </w:pPr>
      <w:r w:rsidRPr="0022520A">
        <w:rPr>
          <w:rFonts w:ascii="Times New Roman" w:hAnsi="Times New Roman"/>
        </w:rPr>
        <w:tab/>
        <w:t>Từ đó xác định công thức phân tử muối.</w:t>
      </w:r>
    </w:p>
    <w:p w:rsidR="009D0A9F" w:rsidRPr="0022520A" w:rsidRDefault="009D0A9F" w:rsidP="009D0A9F">
      <w:pPr>
        <w:tabs>
          <w:tab w:val="left" w:pos="720"/>
          <w:tab w:val="left" w:pos="1980"/>
        </w:tabs>
        <w:ind w:left="360"/>
        <w:jc w:val="both"/>
        <w:rPr>
          <w:rFonts w:ascii="Times New Roman" w:hAnsi="Times New Roman"/>
        </w:rPr>
      </w:pPr>
      <w:r w:rsidRPr="0022520A">
        <w:rPr>
          <w:rFonts w:ascii="Times New Roman" w:hAnsi="Times New Roman"/>
          <w:b/>
          <w:bCs/>
        </w:rPr>
        <w:t>b)</w:t>
      </w:r>
      <w:r w:rsidRPr="0022520A">
        <w:rPr>
          <w:rFonts w:ascii="Times New Roman" w:hAnsi="Times New Roman"/>
        </w:rPr>
        <w:t xml:space="preserve"> Khi gặp bài toán cho m gam muối cacbonat của kim loại hoá trị II tác dụng với H</w:t>
      </w:r>
      <w:r w:rsidRPr="0022520A">
        <w:rPr>
          <w:rFonts w:ascii="Times New Roman" w:hAnsi="Times New Roman"/>
          <w:vertAlign w:val="subscript"/>
        </w:rPr>
        <w:t>2</w:t>
      </w:r>
      <w:r w:rsidRPr="0022520A">
        <w:rPr>
          <w:rFonts w:ascii="Times New Roman" w:hAnsi="Times New Roman"/>
        </w:rPr>
        <w:t>SO</w:t>
      </w:r>
      <w:r w:rsidRPr="0022520A">
        <w:rPr>
          <w:rFonts w:ascii="Times New Roman" w:hAnsi="Times New Roman"/>
          <w:vertAlign w:val="subscript"/>
        </w:rPr>
        <w:t>4</w:t>
      </w:r>
      <w:r w:rsidRPr="0022520A">
        <w:rPr>
          <w:rFonts w:ascii="Times New Roman" w:hAnsi="Times New Roman"/>
        </w:rPr>
        <w:t xml:space="preserve"> loãng dư thu được n gam muối sunfat. Hãy tìm công thức phân tử muối cacbonat.</w:t>
      </w:r>
    </w:p>
    <w:p w:rsidR="009D0A9F" w:rsidRPr="0022520A" w:rsidRDefault="009D0A9F" w:rsidP="009D0A9F">
      <w:pPr>
        <w:tabs>
          <w:tab w:val="left" w:pos="720"/>
          <w:tab w:val="left" w:pos="1980"/>
        </w:tabs>
        <w:ind w:left="600"/>
        <w:jc w:val="both"/>
        <w:rPr>
          <w:rFonts w:ascii="Times New Roman" w:hAnsi="Times New Roman"/>
        </w:rPr>
      </w:pPr>
      <w:r w:rsidRPr="0022520A">
        <w:rPr>
          <w:rFonts w:ascii="Times New Roman" w:hAnsi="Times New Roman"/>
        </w:rPr>
        <w:tab/>
        <w:t>Muốn tìm công thức phân tử muối cacbonat phải tìm số mol muối.</w:t>
      </w:r>
    </w:p>
    <w:p w:rsidR="009D0A9F" w:rsidRPr="0022520A" w:rsidRDefault="009D0A9F" w:rsidP="009D0A9F">
      <w:pPr>
        <w:tabs>
          <w:tab w:val="left" w:pos="720"/>
          <w:tab w:val="left" w:pos="1980"/>
        </w:tabs>
        <w:ind w:left="600"/>
        <w:jc w:val="both"/>
        <w:rPr>
          <w:rFonts w:ascii="Times New Roman" w:hAnsi="Times New Roman"/>
        </w:rPr>
      </w:pPr>
      <w:r w:rsidRPr="0022520A">
        <w:rPr>
          <w:rFonts w:ascii="Times New Roman" w:hAnsi="Times New Roman"/>
          <w:position w:val="-24"/>
        </w:rPr>
        <w:object w:dxaOrig="1480" w:dyaOrig="620">
          <v:shape id="_x0000_i1031" type="#_x0000_t75" style="width:73.95pt;height:30.75pt" o:ole="">
            <v:imagedata r:id="rId16" o:title=""/>
          </v:shape>
          <o:OLEObject Type="Embed" ProgID="Equation.DSMT4" ShapeID="_x0000_i1031" DrawAspect="Content" ObjectID="_1521017292" r:id="rId17"/>
        </w:object>
      </w:r>
      <w:r w:rsidRPr="0022520A">
        <w:rPr>
          <w:rFonts w:ascii="Times New Roman" w:hAnsi="Times New Roman"/>
        </w:rPr>
        <w:t xml:space="preserve"> (do thay muối cacbonat (60) bằng muối sunfat (96)</w:t>
      </w:r>
    </w:p>
    <w:p w:rsidR="009D0A9F" w:rsidRPr="0022520A" w:rsidRDefault="009D0A9F" w:rsidP="009D0A9F">
      <w:pPr>
        <w:tabs>
          <w:tab w:val="left" w:pos="720"/>
          <w:tab w:val="left" w:pos="1980"/>
        </w:tabs>
        <w:ind w:left="600"/>
        <w:jc w:val="both"/>
        <w:rPr>
          <w:rFonts w:ascii="Times New Roman" w:hAnsi="Times New Roman"/>
        </w:rPr>
      </w:pPr>
      <w:r w:rsidRPr="0022520A">
        <w:rPr>
          <w:rFonts w:ascii="Times New Roman" w:hAnsi="Times New Roman"/>
        </w:rPr>
        <w:lastRenderedPageBreak/>
        <w:t>Xác định công thức phân tử muối RCO</w:t>
      </w:r>
      <w:r w:rsidRPr="0022520A">
        <w:rPr>
          <w:rFonts w:ascii="Times New Roman" w:hAnsi="Times New Roman"/>
          <w:vertAlign w:val="subscript"/>
        </w:rPr>
        <w:t>3</w:t>
      </w:r>
      <w:r w:rsidRPr="0022520A">
        <w:rPr>
          <w:rFonts w:ascii="Times New Roman" w:hAnsi="Times New Roman"/>
        </w:rPr>
        <w:t xml:space="preserve">:  </w:t>
      </w:r>
      <w:r w:rsidRPr="0022520A">
        <w:rPr>
          <w:rFonts w:ascii="Times New Roman" w:hAnsi="Times New Roman"/>
          <w:position w:val="-30"/>
        </w:rPr>
        <w:object w:dxaOrig="2000" w:dyaOrig="700">
          <v:shape id="_x0000_i1032" type="#_x0000_t75" style="width:100.15pt;height:34.7pt" o:ole="">
            <v:imagedata r:id="rId18" o:title=""/>
          </v:shape>
          <o:OLEObject Type="Embed" ProgID="Equation.DSMT4" ShapeID="_x0000_i1032" DrawAspect="Content" ObjectID="_1521017293" r:id="rId19"/>
        </w:object>
      </w:r>
    </w:p>
    <w:p w:rsidR="009D0A9F" w:rsidRPr="0022520A" w:rsidRDefault="009D0A9F" w:rsidP="009D0A9F">
      <w:pPr>
        <w:tabs>
          <w:tab w:val="left" w:pos="720"/>
          <w:tab w:val="left" w:pos="1980"/>
        </w:tabs>
        <w:ind w:left="600"/>
        <w:jc w:val="both"/>
        <w:rPr>
          <w:rFonts w:ascii="Times New Roman" w:hAnsi="Times New Roman"/>
        </w:rPr>
      </w:pPr>
      <w:r w:rsidRPr="0022520A">
        <w:rPr>
          <w:rFonts w:ascii="Times New Roman" w:hAnsi="Times New Roman"/>
        </w:rPr>
        <w:t>Suy ra công thức phân tử của RCO</w:t>
      </w:r>
      <w:r w:rsidRPr="0022520A">
        <w:rPr>
          <w:rFonts w:ascii="Times New Roman" w:hAnsi="Times New Roman"/>
          <w:vertAlign w:val="subscript"/>
        </w:rPr>
        <w:t>3</w:t>
      </w:r>
      <w:r w:rsidRPr="0022520A">
        <w:rPr>
          <w:rFonts w:ascii="Times New Roman" w:hAnsi="Times New Roman"/>
        </w:rPr>
        <w:t>.</w:t>
      </w:r>
    </w:p>
    <w:p w:rsidR="009D0A9F" w:rsidRPr="0022520A" w:rsidRDefault="009D0A9F" w:rsidP="009D0A9F">
      <w:pPr>
        <w:tabs>
          <w:tab w:val="left" w:pos="720"/>
          <w:tab w:val="left" w:pos="1980"/>
        </w:tabs>
        <w:jc w:val="both"/>
        <w:rPr>
          <w:rFonts w:ascii="Times New Roman" w:hAnsi="Times New Roman"/>
        </w:rPr>
      </w:pPr>
    </w:p>
    <w:p w:rsidR="009D0A9F" w:rsidRPr="0022520A" w:rsidRDefault="009D0A9F" w:rsidP="009D0A9F">
      <w:pPr>
        <w:tabs>
          <w:tab w:val="left" w:pos="720"/>
          <w:tab w:val="left" w:pos="1980"/>
        </w:tabs>
        <w:jc w:val="both"/>
        <w:rPr>
          <w:rFonts w:ascii="Times New Roman" w:hAnsi="Times New Roman"/>
          <w:b/>
          <w:bCs/>
          <w:u w:val="single"/>
        </w:rPr>
      </w:pPr>
      <w:r w:rsidRPr="0022520A">
        <w:rPr>
          <w:rFonts w:ascii="Times New Roman" w:hAnsi="Times New Roman"/>
          <w:b/>
          <w:bCs/>
          <w:u w:val="single"/>
        </w:rPr>
        <w:t>BÀI TẬP</w:t>
      </w:r>
    </w:p>
    <w:p w:rsidR="009D0A9F" w:rsidRPr="0022520A" w:rsidRDefault="009D0A9F" w:rsidP="009D0A9F">
      <w:pPr>
        <w:jc w:val="both"/>
        <w:rPr>
          <w:rFonts w:ascii="Times New Roman" w:hAnsi="Times New Roman"/>
          <w:u w:val="single"/>
        </w:rPr>
      </w:pPr>
      <w:r w:rsidRPr="0022520A">
        <w:rPr>
          <w:rFonts w:ascii="Times New Roman" w:hAnsi="Times New Roman"/>
          <w:b/>
          <w:bCs/>
          <w:u w:val="single"/>
        </w:rPr>
        <w:t xml:space="preserve"> </w:t>
      </w:r>
      <w:r w:rsidRPr="0022520A">
        <w:rPr>
          <w:rFonts w:ascii="Times New Roman" w:hAnsi="Times New Roman"/>
          <w:u w:val="single"/>
        </w:rPr>
        <w:t xml:space="preserve">Câu 1: </w:t>
      </w:r>
      <w:r w:rsidRPr="0022520A">
        <w:rPr>
          <w:rFonts w:ascii="Times New Roman" w:hAnsi="Times New Roman"/>
        </w:rPr>
        <w:t>Hai thanh kim loại giống nhau (đều tạo bởi cùng nguyên tố R hoá trị II) và có cùng khối lượng. Thả thanh thứ nhất vào dung dịch Cu(NO</w:t>
      </w:r>
      <w:r w:rsidRPr="0022520A">
        <w:rPr>
          <w:rFonts w:ascii="Times New Roman" w:hAnsi="Times New Roman"/>
          <w:vertAlign w:val="subscript"/>
        </w:rPr>
        <w:t>3</w:t>
      </w:r>
      <w:r w:rsidRPr="0022520A">
        <w:rPr>
          <w:rFonts w:ascii="Times New Roman" w:hAnsi="Times New Roman"/>
        </w:rPr>
        <w:t>)</w:t>
      </w:r>
      <w:r w:rsidRPr="0022520A">
        <w:rPr>
          <w:rFonts w:ascii="Times New Roman" w:hAnsi="Times New Roman"/>
          <w:vertAlign w:val="subscript"/>
        </w:rPr>
        <w:t>2</w:t>
      </w:r>
      <w:r w:rsidRPr="0022520A">
        <w:rPr>
          <w:rFonts w:ascii="Times New Roman" w:hAnsi="Times New Roman"/>
        </w:rPr>
        <w:t xml:space="preserve"> và thanh thú hai vào dung dịch Pb(NO</w:t>
      </w:r>
      <w:r w:rsidRPr="0022520A">
        <w:rPr>
          <w:rFonts w:ascii="Times New Roman" w:hAnsi="Times New Roman"/>
          <w:vertAlign w:val="subscript"/>
        </w:rPr>
        <w:t>3</w:t>
      </w:r>
      <w:r w:rsidRPr="0022520A">
        <w:rPr>
          <w:rFonts w:ascii="Times New Roman" w:hAnsi="Times New Roman"/>
        </w:rPr>
        <w:t>)</w:t>
      </w:r>
      <w:r w:rsidRPr="0022520A">
        <w:rPr>
          <w:rFonts w:ascii="Times New Roman" w:hAnsi="Times New Roman"/>
          <w:vertAlign w:val="subscript"/>
        </w:rPr>
        <w:t>2</w:t>
      </w:r>
      <w:r w:rsidRPr="0022520A">
        <w:rPr>
          <w:rFonts w:ascii="Times New Roman" w:hAnsi="Times New Roman"/>
        </w:rPr>
        <w:t>. Sau một thời gian, khi số mol 2 muối phản ứng bằng nhau lấy 2 thanh kim loại đó ra khỏi dung dịch thấy khối lượng thanh thứ nhất giảm đi 0,2%, còn khối lượng thanh thứ hai tăng thêm 28,4%. Tìm nguyên tố R.</w:t>
      </w:r>
    </w:p>
    <w:p w:rsidR="009D0A9F" w:rsidRPr="0022520A" w:rsidRDefault="009D0A9F" w:rsidP="009D0A9F">
      <w:pPr>
        <w:jc w:val="both"/>
        <w:rPr>
          <w:rFonts w:ascii="Times New Roman" w:hAnsi="Times New Roman"/>
        </w:rPr>
      </w:pPr>
    </w:p>
    <w:p w:rsidR="009D0A9F" w:rsidRPr="0022520A" w:rsidRDefault="009D0A9F" w:rsidP="009D0A9F">
      <w:pPr>
        <w:tabs>
          <w:tab w:val="left" w:pos="720"/>
          <w:tab w:val="left" w:pos="1980"/>
        </w:tabs>
        <w:jc w:val="both"/>
        <w:rPr>
          <w:rFonts w:ascii="Times New Roman" w:hAnsi="Times New Roman"/>
          <w:u w:val="single"/>
        </w:rPr>
      </w:pPr>
      <w:r w:rsidRPr="0022520A">
        <w:rPr>
          <w:rFonts w:ascii="Times New Roman" w:hAnsi="Times New Roman"/>
          <w:b/>
          <w:bCs/>
        </w:rPr>
        <w:t xml:space="preserve"> </w:t>
      </w:r>
      <w:r w:rsidRPr="0022520A">
        <w:rPr>
          <w:rFonts w:ascii="Times New Roman" w:hAnsi="Times New Roman"/>
          <w:u w:val="single"/>
        </w:rPr>
        <w:t xml:space="preserve">Câu 2: </w:t>
      </w:r>
      <w:r w:rsidRPr="0022520A">
        <w:rPr>
          <w:rFonts w:ascii="Times New Roman" w:hAnsi="Times New Roman"/>
        </w:rPr>
        <w:t>Có 100 ml muối nitrat của kim loại hoá trị II (dung dịch A). Thả vào A một thanh Pb kim loại, sau một thời gian khi lượng Pb không đổi thì lấy nó ra khỏi dung dịch thấy khối lượng của nó giảm đi 28,6 gam. Dung dịch còn lại được thả tiếp vào đó một thanh Fe nặng 100 gam. Khi lượng sắt không đổi nữa thì lấy ra khỏi dung dịch, thấm khô cân nặng 130,2 gam. Hỏi công thức của muối ban đầu và nồng độ mol của dung dịch A.</w:t>
      </w:r>
    </w:p>
    <w:p w:rsidR="009D0A9F" w:rsidRPr="0022520A" w:rsidRDefault="009D0A9F" w:rsidP="009D0A9F">
      <w:pPr>
        <w:tabs>
          <w:tab w:val="left" w:pos="720"/>
          <w:tab w:val="left" w:pos="1980"/>
        </w:tabs>
        <w:jc w:val="both"/>
        <w:rPr>
          <w:rFonts w:ascii="Times New Roman" w:hAnsi="Times New Roman"/>
          <w:u w:val="single"/>
        </w:rPr>
      </w:pPr>
      <w:r w:rsidRPr="0022520A">
        <w:rPr>
          <w:rFonts w:ascii="Times New Roman" w:hAnsi="Times New Roman"/>
          <w:b/>
          <w:bCs/>
        </w:rPr>
        <w:t xml:space="preserve"> </w:t>
      </w:r>
      <w:r w:rsidRPr="0022520A">
        <w:rPr>
          <w:rFonts w:ascii="Times New Roman" w:hAnsi="Times New Roman"/>
          <w:u w:val="single"/>
        </w:rPr>
        <w:t xml:space="preserve">Câu 3: </w:t>
      </w:r>
      <w:r w:rsidRPr="0022520A">
        <w:rPr>
          <w:rFonts w:ascii="Times New Roman" w:hAnsi="Times New Roman"/>
        </w:rPr>
        <w:t>Cho một thanh Pb kim loại tác dụng vừa đủ với dung dịch muối nitrat của kim loại hoá trị II, sau một thời gian khi khối lượng thanh Pb không đổi thì lấy ra khỏi dung dịch thấy khối lượng nó giảm đi 14,3 gam. Cho thanh sắt có khối lượng 50 gam vào dung dịch sau phản ứng trên, khối lượng thanh sắt không đổi nữa thì lấy ra khỏi dung dịch, rửa sạch, sấy khô cân nặng 65,1 gam. Tìm tên kim loại hoá trị II.</w:t>
      </w:r>
    </w:p>
    <w:p w:rsidR="009D0A9F" w:rsidRPr="0022520A" w:rsidRDefault="009D0A9F" w:rsidP="009D0A9F">
      <w:pPr>
        <w:tabs>
          <w:tab w:val="left" w:pos="720"/>
          <w:tab w:val="left" w:pos="1980"/>
        </w:tabs>
        <w:jc w:val="both"/>
        <w:rPr>
          <w:rFonts w:ascii="Times New Roman" w:hAnsi="Times New Roman"/>
          <w:u w:val="single"/>
        </w:rPr>
      </w:pPr>
      <w:r w:rsidRPr="0022520A">
        <w:rPr>
          <w:rFonts w:ascii="Times New Roman" w:hAnsi="Times New Roman"/>
          <w:u w:val="single"/>
        </w:rPr>
        <w:t xml:space="preserve"> Câu 4: </w:t>
      </w:r>
      <w:r w:rsidRPr="0022520A">
        <w:rPr>
          <w:rFonts w:ascii="Times New Roman" w:hAnsi="Times New Roman"/>
        </w:rPr>
        <w:t>Hoà tan muối nitrat của một kim loại hoá trị II vào nước được 200 ml dung dịch (A). Cho vào dung dịch (A) 200 ml dung dịch K</w:t>
      </w:r>
      <w:r w:rsidRPr="0022520A">
        <w:rPr>
          <w:rFonts w:ascii="Times New Roman" w:hAnsi="Times New Roman"/>
          <w:vertAlign w:val="subscript"/>
        </w:rPr>
        <w:t>3</w:t>
      </w:r>
      <w:r w:rsidRPr="0022520A">
        <w:rPr>
          <w:rFonts w:ascii="Times New Roman" w:hAnsi="Times New Roman"/>
        </w:rPr>
        <w:t>PO</w:t>
      </w:r>
      <w:r w:rsidRPr="0022520A">
        <w:rPr>
          <w:rFonts w:ascii="Times New Roman" w:hAnsi="Times New Roman"/>
          <w:vertAlign w:val="subscript"/>
        </w:rPr>
        <w:t>4</w:t>
      </w:r>
      <w:r w:rsidRPr="0022520A">
        <w:rPr>
          <w:rFonts w:ascii="Times New Roman" w:hAnsi="Times New Roman"/>
        </w:rPr>
        <w:t>, phản ứng xảy ra vừa đủ, thu được kết tủa (B) và dung dịch (C). Khối lượng kết tủa (B) và khối lượng muối nitrat trong dung dịch (A) khác nhau 3,64 gam.</w:t>
      </w:r>
    </w:p>
    <w:p w:rsidR="009D0A9F" w:rsidRPr="0022520A" w:rsidRDefault="009D0A9F" w:rsidP="009D0A9F">
      <w:pPr>
        <w:numPr>
          <w:ilvl w:val="0"/>
          <w:numId w:val="2"/>
        </w:numPr>
        <w:tabs>
          <w:tab w:val="left" w:pos="720"/>
          <w:tab w:val="left" w:pos="1980"/>
        </w:tabs>
        <w:jc w:val="both"/>
        <w:rPr>
          <w:rFonts w:ascii="Times New Roman" w:hAnsi="Times New Roman"/>
        </w:rPr>
      </w:pPr>
      <w:r w:rsidRPr="0022520A">
        <w:rPr>
          <w:rFonts w:ascii="Times New Roman" w:hAnsi="Times New Roman"/>
        </w:rPr>
        <w:t>Tìm nồng độ mol/l của dung dịch (A) và (C), giả thiết thể tích dung dịch thay đổi do pha trộn và thể tích kết tủa không đáng kể.</w:t>
      </w:r>
    </w:p>
    <w:p w:rsidR="009D0A9F" w:rsidRPr="0022520A" w:rsidRDefault="009D0A9F" w:rsidP="009D0A9F">
      <w:pPr>
        <w:numPr>
          <w:ilvl w:val="0"/>
          <w:numId w:val="2"/>
        </w:numPr>
        <w:tabs>
          <w:tab w:val="left" w:pos="720"/>
          <w:tab w:val="left" w:pos="1980"/>
        </w:tabs>
        <w:jc w:val="both"/>
        <w:rPr>
          <w:rFonts w:ascii="Times New Roman" w:hAnsi="Times New Roman"/>
        </w:rPr>
      </w:pPr>
      <w:r w:rsidRPr="0022520A">
        <w:rPr>
          <w:rFonts w:ascii="Times New Roman" w:hAnsi="Times New Roman"/>
        </w:rPr>
        <w:t>Cho dung dịch NaOH (lấy dư) vào 100 ml dung dịch (A) thu được kết tủa (D), lọc lấy kết tủa (D) rồi đem nung đến khối lượng không đổi cân được 2,4 gam chất rắn. Xác định kim loại trong muối nitrat.</w:t>
      </w:r>
    </w:p>
    <w:p w:rsidR="00FE43C9" w:rsidRDefault="009D0A9F"/>
    <w:sectPr w:rsidR="00FE43C9" w:rsidSect="00295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CDB"/>
    <w:multiLevelType w:val="hybridMultilevel"/>
    <w:tmpl w:val="26504982"/>
    <w:lvl w:ilvl="0" w:tplc="460472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8247282"/>
    <w:multiLevelType w:val="hybridMultilevel"/>
    <w:tmpl w:val="F7145794"/>
    <w:lvl w:ilvl="0" w:tplc="A04290AE">
      <w:start w:val="1"/>
      <w:numFmt w:val="lowerLetter"/>
      <w:lvlText w:val="%1)"/>
      <w:lvlJc w:val="left"/>
      <w:pPr>
        <w:tabs>
          <w:tab w:val="num" w:pos="960"/>
        </w:tabs>
        <w:ind w:left="960" w:hanging="360"/>
      </w:pPr>
      <w:rPr>
        <w:rFonts w:hint="default"/>
      </w:rPr>
    </w:lvl>
    <w:lvl w:ilvl="1" w:tplc="04090019">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9D0A9F"/>
    <w:rsid w:val="00295B58"/>
    <w:rsid w:val="00583A8D"/>
    <w:rsid w:val="009D0A9F"/>
    <w:rsid w:val="00E8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9F"/>
    <w:pPr>
      <w:spacing w:after="0" w:line="240" w:lineRule="auto"/>
    </w:pPr>
    <w:rPr>
      <w:rFonts w:ascii="VNI-Times" w:eastAsia="Times New Roman" w:hAnsi="VNI-Times"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oleObject" Target="embeddings/oleObject6.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Company>XP-2010</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 Huong</dc:creator>
  <cp:keywords/>
  <dc:description/>
  <cp:lastModifiedBy>Diem Huong</cp:lastModifiedBy>
  <cp:revision>1</cp:revision>
  <dcterms:created xsi:type="dcterms:W3CDTF">2016-04-01T04:57:00Z</dcterms:created>
  <dcterms:modified xsi:type="dcterms:W3CDTF">2016-04-01T04:57:00Z</dcterms:modified>
</cp:coreProperties>
</file>