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TUYỂN DỤNG VỊ TRÍ LẬP TRÌNH VIÊN GOLANG</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8"/>
          <w:szCs w:val="28"/>
          <w:rtl w:val="0"/>
        </w:rPr>
        <w:t xml:space="preserve">Mô tả công việc</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Tham gia phát triển các dự án liên quan Golang cho các khách hàng nước ngoài/trong nước.</w:t>
      </w:r>
    </w:p>
    <w:p w:rsidR="00000000" w:rsidDel="00000000" w:rsidP="00000000" w:rsidRDefault="00000000" w:rsidRPr="00000000" w14:paraId="00000005">
      <w:pPr>
        <w:rPr>
          <w:sz w:val="24"/>
          <w:szCs w:val="24"/>
        </w:rPr>
      </w:pPr>
      <w:r w:rsidDel="00000000" w:rsidR="00000000" w:rsidRPr="00000000">
        <w:rPr>
          <w:sz w:val="24"/>
          <w:szCs w:val="24"/>
          <w:rtl w:val="0"/>
        </w:rPr>
        <w:t xml:space="preserve">Phân tích yêu cầu, thiết kế chi tiết, lập kế hoạch phát triển dự án.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Yêu cầu về chuyên môn</w:t>
      </w:r>
    </w:p>
    <w:p w:rsidR="00000000" w:rsidDel="00000000" w:rsidP="00000000" w:rsidRDefault="00000000" w:rsidRPr="00000000" w14:paraId="00000008">
      <w:pPr>
        <w:rPr>
          <w:sz w:val="24"/>
          <w:szCs w:val="24"/>
        </w:rPr>
      </w:pPr>
      <w:r w:rsidDel="00000000" w:rsidR="00000000" w:rsidRPr="00000000">
        <w:rPr>
          <w:sz w:val="24"/>
          <w:szCs w:val="24"/>
          <w:rtl w:val="0"/>
        </w:rPr>
        <w:t xml:space="preserve">Có ít nhất 6 tháng kinh nghiệm làm việc với Golang, 1 năm kinh nghiệm với serverside programming language.</w:t>
      </w:r>
    </w:p>
    <w:p w:rsidR="00000000" w:rsidDel="00000000" w:rsidP="00000000" w:rsidRDefault="00000000" w:rsidRPr="00000000" w14:paraId="00000009">
      <w:pPr>
        <w:rPr>
          <w:sz w:val="24"/>
          <w:szCs w:val="24"/>
        </w:rPr>
      </w:pPr>
      <w:r w:rsidDel="00000000" w:rsidR="00000000" w:rsidRPr="00000000">
        <w:rPr>
          <w:sz w:val="24"/>
          <w:szCs w:val="24"/>
          <w:rtl w:val="0"/>
        </w:rPr>
        <w:t xml:space="preserve">Kiến thức nền tảng vững chắc về Golang</w:t>
      </w:r>
    </w:p>
    <w:p w:rsidR="00000000" w:rsidDel="00000000" w:rsidP="00000000" w:rsidRDefault="00000000" w:rsidRPr="00000000" w14:paraId="0000000A">
      <w:pPr>
        <w:rPr>
          <w:sz w:val="24"/>
          <w:szCs w:val="24"/>
        </w:rPr>
      </w:pPr>
      <w:r w:rsidDel="00000000" w:rsidR="00000000" w:rsidRPr="00000000">
        <w:rPr>
          <w:sz w:val="24"/>
          <w:szCs w:val="24"/>
          <w:rtl w:val="0"/>
        </w:rPr>
        <w:t xml:space="preserve">Có kinh nghiệm làm việc với MySQL, PostgreSQL, MongoDB...</w:t>
      </w:r>
    </w:p>
    <w:p w:rsidR="00000000" w:rsidDel="00000000" w:rsidP="00000000" w:rsidRDefault="00000000" w:rsidRPr="00000000" w14:paraId="0000000B">
      <w:pPr>
        <w:rPr>
          <w:sz w:val="24"/>
          <w:szCs w:val="24"/>
        </w:rPr>
      </w:pPr>
      <w:r w:rsidDel="00000000" w:rsidR="00000000" w:rsidRPr="00000000">
        <w:rPr>
          <w:sz w:val="24"/>
          <w:szCs w:val="24"/>
          <w:rtl w:val="0"/>
        </w:rPr>
        <w:t xml:space="preserve">Có kinh nghiệm về RESTful API và microservices .</w:t>
      </w:r>
    </w:p>
    <w:p w:rsidR="00000000" w:rsidDel="00000000" w:rsidP="00000000" w:rsidRDefault="00000000" w:rsidRPr="00000000" w14:paraId="0000000C">
      <w:pPr>
        <w:rPr>
          <w:sz w:val="24"/>
          <w:szCs w:val="24"/>
        </w:rPr>
      </w:pPr>
      <w:r w:rsidDel="00000000" w:rsidR="00000000" w:rsidRPr="00000000">
        <w:rPr>
          <w:sz w:val="24"/>
          <w:szCs w:val="24"/>
          <w:rtl w:val="0"/>
        </w:rPr>
        <w:t xml:space="preserve">Làm việc thành thạo với Git.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8"/>
          <w:szCs w:val="28"/>
          <w:rtl w:val="0"/>
        </w:rPr>
        <w:t xml:space="preserve">Yêu cầu</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Có khả năng đọc tài liệu tiếng anh là một lợi thế.</w:t>
      </w:r>
    </w:p>
    <w:p w:rsidR="00000000" w:rsidDel="00000000" w:rsidP="00000000" w:rsidRDefault="00000000" w:rsidRPr="00000000" w14:paraId="00000010">
      <w:pPr>
        <w:rPr>
          <w:sz w:val="24"/>
          <w:szCs w:val="24"/>
        </w:rPr>
      </w:pPr>
      <w:r w:rsidDel="00000000" w:rsidR="00000000" w:rsidRPr="00000000">
        <w:rPr>
          <w:sz w:val="24"/>
          <w:szCs w:val="24"/>
          <w:rtl w:val="0"/>
        </w:rPr>
        <w:t xml:space="preserve">Có hiểu biết về microservices architectures, Software-as-a-Service (SaaS) and Amazon Web Services (AWS), CI / CD.</w:t>
      </w:r>
    </w:p>
    <w:p w:rsidR="00000000" w:rsidDel="00000000" w:rsidP="00000000" w:rsidRDefault="00000000" w:rsidRPr="00000000" w14:paraId="00000011">
      <w:pPr>
        <w:rPr>
          <w:sz w:val="24"/>
          <w:szCs w:val="24"/>
        </w:rPr>
      </w:pPr>
      <w:r w:rsidDel="00000000" w:rsidR="00000000" w:rsidRPr="00000000">
        <w:rPr>
          <w:sz w:val="24"/>
          <w:szCs w:val="24"/>
          <w:rtl w:val="0"/>
        </w:rPr>
        <w:t xml:space="preserve">Có hiểu biết về xử lý tối ưu Performance, Security là một lợi thế.</w:t>
      </w:r>
    </w:p>
    <w:p w:rsidR="00000000" w:rsidDel="00000000" w:rsidP="00000000" w:rsidRDefault="00000000" w:rsidRPr="00000000" w14:paraId="00000012">
      <w:pPr>
        <w:rPr>
          <w:sz w:val="24"/>
          <w:szCs w:val="24"/>
        </w:rPr>
      </w:pPr>
      <w:r w:rsidDel="00000000" w:rsidR="00000000" w:rsidRPr="00000000">
        <w:rPr>
          <w:sz w:val="24"/>
          <w:szCs w:val="24"/>
          <w:rtl w:val="0"/>
        </w:rPr>
        <w:t xml:space="preserve">Khả năng tư duy tốt, chủ động trong công việc, có tinh thần trách nhiệm cao để hoàn thành công việc được giao.</w:t>
      </w:r>
    </w:p>
    <w:p w:rsidR="00000000" w:rsidDel="00000000" w:rsidP="00000000" w:rsidRDefault="00000000" w:rsidRPr="00000000" w14:paraId="00000013">
      <w:pPr>
        <w:rPr>
          <w:sz w:val="24"/>
          <w:szCs w:val="24"/>
        </w:rPr>
      </w:pPr>
      <w:r w:rsidDel="00000000" w:rsidR="00000000" w:rsidRPr="00000000">
        <w:rPr>
          <w:sz w:val="24"/>
          <w:szCs w:val="24"/>
          <w:rtl w:val="0"/>
        </w:rPr>
        <w:t xml:space="preserve">Có khả năng làm việc nhóm (teamwork) cũng như làm việc độc lập</w:t>
      </w:r>
    </w:p>
    <w:p w:rsidR="00000000" w:rsidDel="00000000" w:rsidP="00000000" w:rsidRDefault="00000000" w:rsidRPr="00000000" w14:paraId="00000014">
      <w:pPr>
        <w:rPr>
          <w:sz w:val="24"/>
          <w:szCs w:val="24"/>
        </w:rPr>
      </w:pPr>
      <w:r w:rsidDel="00000000" w:rsidR="00000000" w:rsidRPr="00000000">
        <w:rPr>
          <w:sz w:val="24"/>
          <w:szCs w:val="24"/>
          <w:rtl w:val="0"/>
        </w:rPr>
        <w:t xml:space="preserve">Có tư duy logic tốt, có khả năng đánh giá, cập nhật và tiếp cận công nghệ mới một cách nhanh chóng.</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7">
      <w:pPr>
        <w:rPr>
          <w:sz w:val="24"/>
          <w:szCs w:val="24"/>
        </w:rPr>
      </w:pPr>
      <w:r w:rsidDel="00000000" w:rsidR="00000000" w:rsidRPr="00000000">
        <w:rPr>
          <w:sz w:val="24"/>
          <w:szCs w:val="24"/>
          <w:rtl w:val="0"/>
        </w:rPr>
        <w:t xml:space="preserve">Mức lương: Từ 15 – 30 triệu/tháng tùy theo năng lực</w:t>
      </w:r>
    </w:p>
    <w:p w:rsidR="00000000" w:rsidDel="00000000" w:rsidP="00000000" w:rsidRDefault="00000000" w:rsidRPr="00000000" w14:paraId="00000018">
      <w:pPr>
        <w:rPr>
          <w:sz w:val="24"/>
          <w:szCs w:val="24"/>
        </w:rPr>
      </w:pPr>
      <w:r w:rsidDel="00000000" w:rsidR="00000000" w:rsidRPr="00000000">
        <w:rPr>
          <w:sz w:val="24"/>
          <w:szCs w:val="24"/>
          <w:rtl w:val="0"/>
        </w:rPr>
        <w:t xml:space="preserve">Môi trường làm việc trẻ, năng động, chuyên nghiệp, phát huy khả năng sáng tạo và lợi thế của bản thân.</w:t>
      </w:r>
    </w:p>
    <w:p w:rsidR="00000000" w:rsidDel="00000000" w:rsidP="00000000" w:rsidRDefault="00000000" w:rsidRPr="00000000" w14:paraId="00000019">
      <w:pPr>
        <w:rPr>
          <w:sz w:val="24"/>
          <w:szCs w:val="24"/>
        </w:rPr>
      </w:pPr>
      <w:r w:rsidDel="00000000" w:rsidR="00000000" w:rsidRPr="00000000">
        <w:rPr>
          <w:sz w:val="24"/>
          <w:szCs w:val="24"/>
          <w:rtl w:val="0"/>
        </w:rPr>
        <w:t xml:space="preserve">Đội ngũ nhân viên trẻ, năng động, đầy nhiệt huyết, sẵn sàng hỗ trợ nhau trong công việc.</w:t>
      </w:r>
    </w:p>
    <w:p w:rsidR="00000000" w:rsidDel="00000000" w:rsidP="00000000" w:rsidRDefault="00000000" w:rsidRPr="00000000" w14:paraId="0000001A">
      <w:pPr>
        <w:rPr>
          <w:sz w:val="24"/>
          <w:szCs w:val="24"/>
        </w:rPr>
      </w:pPr>
      <w:r w:rsidDel="00000000" w:rsidR="00000000" w:rsidRPr="00000000">
        <w:rPr>
          <w:sz w:val="24"/>
          <w:szCs w:val="24"/>
          <w:rtl w:val="0"/>
        </w:rPr>
        <w:t xml:space="preserve">Có cơ hội mở rộng mối quan hệ và hoàn thiện mình trong công việc.</w:t>
      </w:r>
    </w:p>
    <w:p w:rsidR="00000000" w:rsidDel="00000000" w:rsidP="00000000" w:rsidRDefault="00000000" w:rsidRPr="00000000" w14:paraId="0000001B">
      <w:pPr>
        <w:rPr>
          <w:sz w:val="24"/>
          <w:szCs w:val="24"/>
        </w:rPr>
      </w:pPr>
      <w:r w:rsidDel="00000000" w:rsidR="00000000" w:rsidRPr="00000000">
        <w:rPr>
          <w:sz w:val="24"/>
          <w:szCs w:val="24"/>
          <w:rtl w:val="0"/>
        </w:rPr>
        <w:t xml:space="preserve">Hưởng đầy đủ các quyền lợi dành cho người lao động theo quy định của Nhà nước (Tham gia BHXH, BHYT...)</w:t>
      </w:r>
    </w:p>
    <w:p w:rsidR="00000000" w:rsidDel="00000000" w:rsidP="00000000" w:rsidRDefault="00000000" w:rsidRPr="00000000" w14:paraId="0000001C">
      <w:pPr>
        <w:rPr>
          <w:sz w:val="24"/>
          <w:szCs w:val="24"/>
        </w:rPr>
      </w:pPr>
      <w:r w:rsidDel="00000000" w:rsidR="00000000" w:rsidRPr="00000000">
        <w:rPr>
          <w:sz w:val="24"/>
          <w:szCs w:val="24"/>
          <w:rtl w:val="0"/>
        </w:rPr>
        <w:t xml:space="preserve">Nghỉ lễ tết theo quy định của Nhà nước</w:t>
      </w:r>
    </w:p>
    <w:p w:rsidR="00000000" w:rsidDel="00000000" w:rsidP="00000000" w:rsidRDefault="00000000" w:rsidRPr="00000000" w14:paraId="0000001D">
      <w:pPr>
        <w:rPr>
          <w:sz w:val="24"/>
          <w:szCs w:val="24"/>
        </w:rPr>
      </w:pPr>
      <w:r w:rsidDel="00000000" w:rsidR="00000000" w:rsidRPr="00000000">
        <w:rPr>
          <w:sz w:val="24"/>
          <w:szCs w:val="24"/>
          <w:rtl w:val="0"/>
        </w:rPr>
        <w:t xml:space="preserve">Được tham gia các hoạt động team Building, dã ngoại, các hoạt động mang tính cộng đồng.</w:t>
      </w:r>
    </w:p>
    <w:p w:rsidR="00000000" w:rsidDel="00000000" w:rsidP="00000000" w:rsidRDefault="00000000" w:rsidRPr="00000000" w14:paraId="0000001E">
      <w:pPr>
        <w:rPr>
          <w:sz w:val="24"/>
          <w:szCs w:val="24"/>
        </w:rPr>
      </w:pPr>
      <w:r w:rsidDel="00000000" w:rsidR="00000000" w:rsidRPr="00000000">
        <w:rPr>
          <w:sz w:val="24"/>
          <w:szCs w:val="24"/>
          <w:rtl w:val="0"/>
        </w:rPr>
        <w:t xml:space="preserve">Được làm việc với các chuyên gia trong và ngoài nước, có cơ hội trải nghiệm và nâng cao kiến thức.</w:t>
      </w:r>
    </w:p>
    <w:p w:rsidR="00000000" w:rsidDel="00000000" w:rsidP="00000000" w:rsidRDefault="00000000" w:rsidRPr="00000000" w14:paraId="0000001F">
      <w:pPr>
        <w:rPr>
          <w:sz w:val="24"/>
          <w:szCs w:val="24"/>
        </w:rPr>
      </w:pPr>
      <w:r w:rsidDel="00000000" w:rsidR="00000000" w:rsidRPr="00000000">
        <w:rPr>
          <w:sz w:val="24"/>
          <w:szCs w:val="24"/>
          <w:rtl w:val="0"/>
        </w:rPr>
        <w:t xml:space="preserve">Du lịch hàng năm với các địa điểm siêu hấp dẫn từ bắc và nam, được trải nghiệm cùng đồng đội những món ăn đặc sản, thú vị.</w:t>
      </w:r>
    </w:p>
    <w:p w:rsidR="00000000" w:rsidDel="00000000" w:rsidP="00000000" w:rsidRDefault="00000000" w:rsidRPr="00000000" w14:paraId="00000020">
      <w:pPr>
        <w:rPr>
          <w:sz w:val="24"/>
          <w:szCs w:val="24"/>
        </w:rPr>
      </w:pPr>
      <w:r w:rsidDel="00000000" w:rsidR="00000000" w:rsidRPr="00000000">
        <w:rPr>
          <w:sz w:val="24"/>
          <w:szCs w:val="24"/>
          <w:rtl w:val="0"/>
        </w:rPr>
        <w:t xml:space="preserve">Tham gia vào các phong trào văn hóa nội bộ với lối sống ưu tiên phát triển toàn diện hướng tới một cuộc sống cân bằng giữa công việc, sức khỏe, và các mối quan hệ.</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