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CHUYÊN VIÊN PHÂN TÍCH TÀI CHÍNH</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Nhân viên</w:t>
      </w:r>
    </w:p>
    <w:p w:rsidR="00000000" w:rsidDel="00000000" w:rsidP="00000000" w:rsidRDefault="00000000" w:rsidRPr="00000000" w14:paraId="00000004">
      <w:pPr>
        <w:rPr/>
      </w:pPr>
      <w:r w:rsidDel="00000000" w:rsidR="00000000" w:rsidRPr="00000000">
        <w:rPr>
          <w:rtl w:val="0"/>
        </w:rPr>
        <w:t xml:space="preserve">Kinh nghiệm:</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Đại học trở lên</w:t>
      </w:r>
    </w:p>
    <w:p w:rsidR="00000000" w:rsidDel="00000000" w:rsidP="00000000" w:rsidRDefault="00000000" w:rsidRPr="00000000" w14:paraId="00000007">
      <w:pPr>
        <w:rPr/>
      </w:pPr>
      <w:r w:rsidDel="00000000" w:rsidR="00000000" w:rsidRPr="00000000">
        <w:rPr>
          <w:rtl w:val="0"/>
        </w:rPr>
        <w:t xml:space="preserve">Yêu cầu giới tính: Không yêu cầu</w:t>
      </w:r>
    </w:p>
    <w:p w:rsidR="00000000" w:rsidDel="00000000" w:rsidP="00000000" w:rsidRDefault="00000000" w:rsidRPr="00000000" w14:paraId="00000008">
      <w:pPr>
        <w:rPr/>
      </w:pPr>
      <w:r w:rsidDel="00000000" w:rsidR="00000000" w:rsidRPr="00000000">
        <w:rPr>
          <w:rtl w:val="0"/>
        </w:rPr>
        <w:t xml:space="preserve">Số lượng cần tuyển:</w:t>
      </w:r>
    </w:p>
    <w:p w:rsidR="00000000" w:rsidDel="00000000" w:rsidP="00000000" w:rsidRDefault="00000000" w:rsidRPr="00000000" w14:paraId="00000009">
      <w:pPr>
        <w:rPr/>
      </w:pPr>
      <w:r w:rsidDel="00000000" w:rsidR="00000000" w:rsidRPr="00000000">
        <w:rPr>
          <w:rtl w:val="0"/>
        </w:rPr>
        <w:t xml:space="preserve">Ngành nghề: Kế toán - Kiểm toán, Thống kê Tài chính</w:t>
      </w:r>
    </w:p>
    <w:p w:rsidR="00000000" w:rsidDel="00000000" w:rsidP="00000000" w:rsidRDefault="00000000" w:rsidRPr="00000000" w14:paraId="0000000A">
      <w:pPr>
        <w:rPr/>
      </w:pPr>
      <w:r w:rsidDel="00000000" w:rsidR="00000000" w:rsidRPr="00000000">
        <w:rPr>
          <w:rtl w:val="0"/>
        </w:rPr>
        <w:t xml:space="preserve">địa chỉ</w:t>
      </w:r>
    </w:p>
    <w:p w:rsidR="00000000" w:rsidDel="00000000" w:rsidP="00000000" w:rsidRDefault="00000000" w:rsidRPr="00000000" w14:paraId="0000000B">
      <w:pPr>
        <w:rPr/>
      </w:pPr>
      <w:r w:rsidDel="00000000" w:rsidR="00000000" w:rsidRPr="00000000">
        <w:rPr>
          <w:rtl w:val="0"/>
        </w:rPr>
        <w:t xml:space="preserve">Thời gian thử việc: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E">
      <w:pPr>
        <w:rPr/>
      </w:pPr>
      <w:r w:rsidDel="00000000" w:rsidR="00000000" w:rsidRPr="00000000">
        <w:rPr>
          <w:rtl w:val="0"/>
        </w:rPr>
        <w:t xml:space="preserve">- Thực hiện báo cáo phân tích, lập chiến lược tài chính, đầu tư của Công ty theo từng giai đoạn cụ thể.</w:t>
      </w:r>
    </w:p>
    <w:p w:rsidR="00000000" w:rsidDel="00000000" w:rsidP="00000000" w:rsidRDefault="00000000" w:rsidRPr="00000000" w14:paraId="0000000F">
      <w:pPr>
        <w:rPr/>
      </w:pPr>
      <w:r w:rsidDel="00000000" w:rsidR="00000000" w:rsidRPr="00000000">
        <w:rPr>
          <w:rtl w:val="0"/>
        </w:rPr>
        <w:t xml:space="preserve">- Phân tích/ báo cáo định kỳ hàng ngày/ tuần/ tháng/ năm (tiến độ bán hàng, tổng kết doanh số, tiến độ thực hiện điểm tích lũy lợi nhuận, hàng tồn kho, các chỉ số sinh lời, chỉ số thanh toán…) và đưa ra khuyến nghị cải thiện tình hình tài chính cho Công ty.</w:t>
      </w:r>
    </w:p>
    <w:p w:rsidR="00000000" w:rsidDel="00000000" w:rsidP="00000000" w:rsidRDefault="00000000" w:rsidRPr="00000000" w14:paraId="00000010">
      <w:pPr>
        <w:rPr/>
      </w:pPr>
      <w:r w:rsidDel="00000000" w:rsidR="00000000" w:rsidRPr="00000000">
        <w:rPr>
          <w:rtl w:val="0"/>
        </w:rPr>
        <w:t xml:space="preserve">- Kiểm soát hàng tồn kho, biến động, hàng chậm luân chuyển và đề xuất hướng giải quyết.</w:t>
      </w:r>
    </w:p>
    <w:p w:rsidR="00000000" w:rsidDel="00000000" w:rsidP="00000000" w:rsidRDefault="00000000" w:rsidRPr="00000000" w14:paraId="00000011">
      <w:pPr>
        <w:rPr/>
      </w:pPr>
      <w:r w:rsidDel="00000000" w:rsidR="00000000" w:rsidRPr="00000000">
        <w:rPr>
          <w:rtl w:val="0"/>
        </w:rPr>
        <w:t xml:space="preserve">- Phân tích giá bán ra của công ty.</w:t>
      </w:r>
    </w:p>
    <w:p w:rsidR="00000000" w:rsidDel="00000000" w:rsidP="00000000" w:rsidRDefault="00000000" w:rsidRPr="00000000" w14:paraId="00000012">
      <w:pPr>
        <w:rPr/>
      </w:pPr>
      <w:r w:rsidDel="00000000" w:rsidR="00000000" w:rsidRPr="00000000">
        <w:rPr>
          <w:rtl w:val="0"/>
        </w:rPr>
        <w:t xml:space="preserve">- Chịu trách nhiệm triển khai thực hiện quy trình lập ngân sách, dự báo dòng tiền cho năm tài khoá tiếp theo của Công ty.</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15">
      <w:pPr>
        <w:rPr/>
      </w:pPr>
      <w:r w:rsidDel="00000000" w:rsidR="00000000" w:rsidRPr="00000000">
        <w:rPr>
          <w:rtl w:val="0"/>
        </w:rPr>
        <w:t xml:space="preserve">- Có tối thiểu 02 năm kinh nghiệm vị trí Phân tích kinh doanh/ tài chính</w:t>
      </w:r>
    </w:p>
    <w:p w:rsidR="00000000" w:rsidDel="00000000" w:rsidP="00000000" w:rsidRDefault="00000000" w:rsidRPr="00000000" w14:paraId="00000016">
      <w:pPr>
        <w:rPr/>
      </w:pPr>
      <w:r w:rsidDel="00000000" w:rsidR="00000000" w:rsidRPr="00000000">
        <w:rPr>
          <w:rtl w:val="0"/>
        </w:rPr>
        <w:t xml:space="preserve">- Có kinh nghiệm làm việc tại công ty thương mại</w:t>
      </w:r>
    </w:p>
    <w:p w:rsidR="00000000" w:rsidDel="00000000" w:rsidP="00000000" w:rsidRDefault="00000000" w:rsidRPr="00000000" w14:paraId="00000017">
      <w:pPr>
        <w:rPr/>
      </w:pPr>
      <w:r w:rsidDel="00000000" w:rsidR="00000000" w:rsidRPr="00000000">
        <w:rPr>
          <w:rtl w:val="0"/>
        </w:rPr>
        <w:t xml:space="preserve">- Tốt nghiệp chuyên ngành tài chính và các ngành liên quan</w:t>
      </w:r>
    </w:p>
    <w:p w:rsidR="00000000" w:rsidDel="00000000" w:rsidP="00000000" w:rsidRDefault="00000000" w:rsidRPr="00000000" w14:paraId="00000018">
      <w:pPr>
        <w:rPr/>
      </w:pPr>
      <w:r w:rsidDel="00000000" w:rsidR="00000000" w:rsidRPr="00000000">
        <w:rPr>
          <w:rtl w:val="0"/>
        </w:rPr>
        <w:t xml:space="preserve">- Thành thạo excel và hiểu biết về Power BI là một lợi thế</w:t>
      </w:r>
    </w:p>
    <w:p w:rsidR="00000000" w:rsidDel="00000000" w:rsidP="00000000" w:rsidRDefault="00000000" w:rsidRPr="00000000" w14:paraId="00000019">
      <w:pPr>
        <w:rPr/>
      </w:pPr>
      <w:r w:rsidDel="00000000" w:rsidR="00000000" w:rsidRPr="00000000">
        <w:rPr>
          <w:rtl w:val="0"/>
        </w:rPr>
        <w:t xml:space="preserve">- Tiếng Anh: khá tốt</w:t>
      </w:r>
    </w:p>
    <w:p w:rsidR="00000000" w:rsidDel="00000000" w:rsidP="00000000" w:rsidRDefault="00000000" w:rsidRPr="00000000" w14:paraId="0000001A">
      <w:pPr>
        <w:rPr/>
      </w:pPr>
      <w:r w:rsidDel="00000000" w:rsidR="00000000" w:rsidRPr="00000000">
        <w:rPr>
          <w:rtl w:val="0"/>
        </w:rPr>
        <w:t xml:space="preserve">- Kĩ tính, có tinh thần trách nhiệm cao, ý thức tự học hỏi, chủ động, nhiệt tình và làm việc chuyên nghiệp.</w:t>
      </w:r>
    </w:p>
    <w:p w:rsidR="00000000" w:rsidDel="00000000" w:rsidP="00000000" w:rsidRDefault="00000000" w:rsidRPr="00000000" w14:paraId="0000001B">
      <w:pPr>
        <w:rPr/>
      </w:pPr>
      <w:r w:rsidDel="00000000" w:rsidR="00000000" w:rsidRPr="00000000">
        <w:rPr>
          <w:rtl w:val="0"/>
        </w:rPr>
        <w:t xml:space="preserve">- Có kỹ năng quản lý thời gian</w:t>
      </w:r>
    </w:p>
    <w:p w:rsidR="00000000" w:rsidDel="00000000" w:rsidP="00000000" w:rsidRDefault="00000000" w:rsidRPr="00000000" w14:paraId="0000001C">
      <w:pPr>
        <w:rPr/>
      </w:pPr>
      <w:r w:rsidDel="00000000" w:rsidR="00000000" w:rsidRPr="00000000">
        <w:rPr>
          <w:rtl w:val="0"/>
        </w:rPr>
        <w:t xml:space="preserve">- Khả năng làm báo cáo tuần, tháng, quý, năm..hãng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Quyền lợi được hưởng</w:t>
      </w:r>
    </w:p>
    <w:p w:rsidR="00000000" w:rsidDel="00000000" w:rsidP="00000000" w:rsidRDefault="00000000" w:rsidRPr="00000000" w14:paraId="0000001F">
      <w:pPr>
        <w:rPr/>
      </w:pPr>
      <w:r w:rsidDel="00000000" w:rsidR="00000000" w:rsidRPr="00000000">
        <w:rPr>
          <w:rtl w:val="0"/>
        </w:rPr>
        <w:t xml:space="preserve">- Lương cơ bản từ : 11-15 triệu./tháng</w:t>
      </w:r>
    </w:p>
    <w:p w:rsidR="00000000" w:rsidDel="00000000" w:rsidP="00000000" w:rsidRDefault="00000000" w:rsidRPr="00000000" w14:paraId="00000020">
      <w:pPr>
        <w:rPr/>
      </w:pPr>
      <w:r w:rsidDel="00000000" w:rsidR="00000000" w:rsidRPr="00000000">
        <w:rPr>
          <w:rtl w:val="0"/>
        </w:rPr>
        <w:t xml:space="preserve">- Thưởng lương tháng 13, thưởng quý, thưởng hiệu quả công việc, thưởng theo kết quả kinh doanh chung của Công ty.</w:t>
      </w:r>
    </w:p>
    <w:p w:rsidR="00000000" w:rsidDel="00000000" w:rsidP="00000000" w:rsidRDefault="00000000" w:rsidRPr="00000000" w14:paraId="00000021">
      <w:pPr>
        <w:rPr/>
      </w:pPr>
      <w:r w:rsidDel="00000000" w:rsidR="00000000" w:rsidRPr="00000000">
        <w:rPr>
          <w:rtl w:val="0"/>
        </w:rPr>
        <w:t xml:space="preserve">- Hỗ trợ chi phí công tác, điện thoại</w:t>
      </w:r>
    </w:p>
    <w:p w:rsidR="00000000" w:rsidDel="00000000" w:rsidP="00000000" w:rsidRDefault="00000000" w:rsidRPr="00000000" w14:paraId="00000022">
      <w:pPr>
        <w:rPr/>
      </w:pPr>
      <w:r w:rsidDel="00000000" w:rsidR="00000000" w:rsidRPr="00000000">
        <w:rPr>
          <w:rtl w:val="0"/>
        </w:rPr>
        <w:t xml:space="preserve">- Chế độ ngày phép ... theo quy định.</w:t>
      </w:r>
    </w:p>
    <w:p w:rsidR="00000000" w:rsidDel="00000000" w:rsidP="00000000" w:rsidRDefault="00000000" w:rsidRPr="00000000" w14:paraId="00000023">
      <w:pPr>
        <w:rPr/>
      </w:pPr>
      <w:r w:rsidDel="00000000" w:rsidR="00000000" w:rsidRPr="00000000">
        <w:rPr>
          <w:rtl w:val="0"/>
        </w:rPr>
        <w:t xml:space="preserve">- Được tham gia đầy đủ BHXH, BHYT, BHTN...sau thời gian thử việc.</w:t>
      </w:r>
    </w:p>
    <w:p w:rsidR="00000000" w:rsidDel="00000000" w:rsidP="00000000" w:rsidRDefault="00000000" w:rsidRPr="00000000" w14:paraId="00000024">
      <w:pPr>
        <w:rPr/>
      </w:pPr>
      <w:r w:rsidDel="00000000" w:rsidR="00000000" w:rsidRPr="00000000">
        <w:rPr>
          <w:rtl w:val="0"/>
        </w:rPr>
        <w:t xml:space="preserve">- Được tham gia bảo hiểm Healthcare</w:t>
      </w:r>
    </w:p>
    <w:p w:rsidR="00000000" w:rsidDel="00000000" w:rsidP="00000000" w:rsidRDefault="00000000" w:rsidRPr="00000000" w14:paraId="00000025">
      <w:pPr>
        <w:rPr/>
      </w:pPr>
      <w:r w:rsidDel="00000000" w:rsidR="00000000" w:rsidRPr="00000000">
        <w:rPr>
          <w:rtl w:val="0"/>
        </w:rPr>
        <w:t xml:space="preserve">- Nghỉ mát , du lịch, kick off, team building,...</w:t>
      </w:r>
    </w:p>
    <w:p w:rsidR="00000000" w:rsidDel="00000000" w:rsidP="00000000" w:rsidRDefault="00000000" w:rsidRPr="00000000" w14:paraId="00000026">
      <w:pPr>
        <w:rPr/>
      </w:pPr>
      <w:r w:rsidDel="00000000" w:rsidR="00000000" w:rsidRPr="00000000">
        <w:rPr>
          <w:rtl w:val="0"/>
        </w:rPr>
        <w:t xml:space="preserve">- Được tham gia các khóa đào tạo nâng cao trình độ chuyên môn (Đào tạo kỹ năng mềm và đào tạo chuyên môn với chuyên gia hãng,…)</w:t>
      </w:r>
    </w:p>
    <w:p w:rsidR="00000000" w:rsidDel="00000000" w:rsidP="00000000" w:rsidRDefault="00000000" w:rsidRPr="00000000" w14:paraId="00000027">
      <w:pPr>
        <w:rPr/>
      </w:pPr>
      <w:r w:rsidDel="00000000" w:rsidR="00000000" w:rsidRPr="00000000">
        <w:rPr>
          <w:rtl w:val="0"/>
        </w:rPr>
        <w:t xml:space="preserve">- Môi trường làm việc trẻ trung, hiện đại, nhiều cơ hội phát triển &amp; thăng tiến.Hồ sơ bao gồm- Đơn xin việc.</w:t>
      </w:r>
    </w:p>
    <w:p w:rsidR="00000000" w:rsidDel="00000000" w:rsidP="00000000" w:rsidRDefault="00000000" w:rsidRPr="00000000" w14:paraId="00000028">
      <w:pPr>
        <w:rPr/>
      </w:pPr>
      <w:r w:rsidDel="00000000" w:rsidR="00000000" w:rsidRPr="00000000">
        <w:rPr>
          <w:rtl w:val="0"/>
        </w:rPr>
        <w:t xml:space="preserve">- Sơ yếu lý lịch.</w:t>
      </w:r>
    </w:p>
    <w:p w:rsidR="00000000" w:rsidDel="00000000" w:rsidP="00000000" w:rsidRDefault="00000000" w:rsidRPr="00000000" w14:paraId="00000029">
      <w:pPr>
        <w:rPr/>
      </w:pPr>
      <w:r w:rsidDel="00000000" w:rsidR="00000000" w:rsidRPr="00000000">
        <w:rPr>
          <w:rtl w:val="0"/>
        </w:rPr>
        <w:t xml:space="preserve">- Hộ khẩu, chứng minh nhân dân và giấy khám sức khoẻ.</w:t>
      </w:r>
    </w:p>
    <w:p w:rsidR="00000000" w:rsidDel="00000000" w:rsidP="00000000" w:rsidRDefault="00000000" w:rsidRPr="00000000" w14:paraId="0000002A">
      <w:pPr>
        <w:rPr/>
      </w:pPr>
      <w:r w:rsidDel="00000000" w:rsidR="00000000" w:rsidRPr="00000000">
        <w:rPr>
          <w:rtl w:val="0"/>
        </w:rPr>
        <w:t xml:space="preserve">- Các bằng cấp có liên quan.</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