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E0" w:rsidRPr="001025E0" w:rsidRDefault="001025E0" w:rsidP="001025E0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1025E0">
        <w:rPr>
          <w:rFonts w:ascii="Arial" w:eastAsia="Times New Roman" w:hAnsi="Arial" w:cs="Arial"/>
          <w:color w:val="333333"/>
          <w:kern w:val="36"/>
          <w:sz w:val="38"/>
          <w:szCs w:val="38"/>
        </w:rPr>
        <w:t>Trưởng nhóm QA/QC</w:t>
      </w:r>
    </w:p>
    <w:p w:rsidR="001025E0" w:rsidRPr="001025E0" w:rsidRDefault="001025E0" w:rsidP="001025E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(số lượng: 01)</w:t>
      </w:r>
    </w:p>
    <w:p w:rsidR="001025E0" w:rsidRPr="001025E0" w:rsidRDefault="001025E0" w:rsidP="001025E0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1025E0">
        <w:rPr>
          <w:rFonts w:ascii="Arial" w:eastAsia="Times New Roman" w:hAnsi="Arial" w:cs="Arial"/>
          <w:color w:val="333333"/>
          <w:sz w:val="23"/>
          <w:szCs w:val="23"/>
        </w:rPr>
        <w:t>I/ Mô tả công việc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Soạn thảo các quy trình quản lý chất lượng, Kế hoạch kiểm tra và thí nghiệm (ITP)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Trình hồ sơ chấp thuận vật liệu đầu vào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Lập kế hoạch thí nghiệm vật liệu, Tổng hợp báo cáo cho Giám đốc QC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Phối hợp với kỹ sư QC hiện trường nghiệm thu công việc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Tổng hợp khối lượng công việc nghiệm thu để phục vụ cho hồ sơ thanh toán</w:t>
      </w:r>
    </w:p>
    <w:p w:rsidR="001025E0" w:rsidRPr="001025E0" w:rsidRDefault="001025E0" w:rsidP="001025E0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Các công việc khác theo yêu cầu của Giám đốc QC</w:t>
      </w:r>
    </w:p>
    <w:p w:rsidR="001025E0" w:rsidRPr="001025E0" w:rsidRDefault="001025E0" w:rsidP="001025E0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1025E0">
        <w:rPr>
          <w:rFonts w:ascii="Arial" w:eastAsia="Times New Roman" w:hAnsi="Arial" w:cs="Arial"/>
          <w:color w:val="333333"/>
          <w:sz w:val="23"/>
          <w:szCs w:val="23"/>
        </w:rPr>
        <w:t>II/ Thời gian làm việc</w:t>
      </w:r>
    </w:p>
    <w:p w:rsidR="001025E0" w:rsidRPr="001025E0" w:rsidRDefault="001025E0" w:rsidP="001025E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Thứ 2 đến Thứ 7</w:t>
      </w:r>
    </w:p>
    <w:p w:rsidR="001025E0" w:rsidRPr="001025E0" w:rsidRDefault="001025E0" w:rsidP="001025E0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1025E0">
        <w:rPr>
          <w:rFonts w:ascii="Arial" w:eastAsia="Times New Roman" w:hAnsi="Arial" w:cs="Arial"/>
          <w:color w:val="333333"/>
          <w:sz w:val="23"/>
          <w:szCs w:val="23"/>
        </w:rPr>
        <w:t>III/ Yêu cầu kinh nghiệm</w:t>
      </w:r>
    </w:p>
    <w:p w:rsidR="001025E0" w:rsidRPr="001025E0" w:rsidRDefault="001025E0" w:rsidP="001025E0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Trên 06 năm kinh nghiệm làm công tác QC, có kinh nghiệm làm công trình điện gió, công trình biển</w:t>
      </w:r>
    </w:p>
    <w:p w:rsidR="001025E0" w:rsidRPr="001025E0" w:rsidRDefault="001025E0" w:rsidP="001025E0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1025E0">
        <w:rPr>
          <w:rFonts w:ascii="Arial" w:eastAsia="Times New Roman" w:hAnsi="Arial" w:cs="Arial"/>
          <w:color w:val="333333"/>
          <w:sz w:val="23"/>
          <w:szCs w:val="23"/>
        </w:rPr>
        <w:t>IV/ Yêu cầu công việc</w:t>
      </w:r>
    </w:p>
    <w:p w:rsidR="001025E0" w:rsidRPr="001025E0" w:rsidRDefault="001025E0" w:rsidP="001025E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Tiếng Anh lưu loát cả 4 kỹ năng: nghe, nói, đọc, viết</w:t>
      </w:r>
    </w:p>
    <w:p w:rsidR="001025E0" w:rsidRPr="001025E0" w:rsidRDefault="001025E0" w:rsidP="001025E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Sử dụng thành thạo vi tính văn phòng, powerpoint, MS Project, Autocad.</w:t>
      </w:r>
    </w:p>
    <w:p w:rsidR="001025E0" w:rsidRPr="001025E0" w:rsidRDefault="001025E0" w:rsidP="001025E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Trung thực, nhiệt tình, chịu khó</w:t>
      </w:r>
    </w:p>
    <w:p w:rsidR="001025E0" w:rsidRPr="001025E0" w:rsidRDefault="001025E0" w:rsidP="001025E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Ham học hỏi, chịu áp lực công việc tốt</w:t>
      </w:r>
    </w:p>
    <w:p w:rsidR="001025E0" w:rsidRPr="001025E0" w:rsidRDefault="001025E0" w:rsidP="001025E0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Làm việc tại huyện Duyên Hải, tỉnh Trà Vinh</w:t>
      </w:r>
    </w:p>
    <w:p w:rsidR="001025E0" w:rsidRPr="001025E0" w:rsidRDefault="001025E0" w:rsidP="001025E0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color w:val="333333"/>
          <w:sz w:val="23"/>
          <w:szCs w:val="23"/>
        </w:rPr>
      </w:pPr>
      <w:r w:rsidRPr="001025E0">
        <w:rPr>
          <w:rFonts w:ascii="Arial" w:eastAsia="Times New Roman" w:hAnsi="Arial" w:cs="Arial"/>
          <w:color w:val="333333"/>
          <w:sz w:val="23"/>
          <w:szCs w:val="23"/>
        </w:rPr>
        <w:t>V/ Quyền lợi được hưởng</w:t>
      </w:r>
    </w:p>
    <w:p w:rsidR="001025E0" w:rsidRPr="001025E0" w:rsidRDefault="001025E0" w:rsidP="001025E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Thu nhập từ 25.000.000 – 30.000.000VNĐ/tháng tùy theo năng lực</w:t>
      </w:r>
    </w:p>
    <w:p w:rsidR="001025E0" w:rsidRPr="001025E0" w:rsidRDefault="001025E0" w:rsidP="001025E0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ham gia BHXH, BHYT, BHTN đúng quy định, tăng lương, nghỉ mát hàng năm, …</w:t>
      </w:r>
    </w:p>
    <w:p w:rsidR="001025E0" w:rsidRPr="001025E0" w:rsidRDefault="001025E0" w:rsidP="001025E0">
      <w:pPr>
        <w:numPr>
          <w:ilvl w:val="0"/>
          <w:numId w:val="3"/>
        </w:numPr>
        <w:spacing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 w:rsidRPr="001025E0">
        <w:rPr>
          <w:rFonts w:ascii="Arial" w:eastAsia="Times New Roman" w:hAnsi="Arial" w:cs="Arial"/>
          <w:color w:val="666666"/>
          <w:sz w:val="23"/>
          <w:szCs w:val="23"/>
        </w:rPr>
        <w:t>Môi trường làm việc năng động, thân thiện.</w:t>
      </w:r>
    </w:p>
    <w:p w:rsidR="00BB4544" w:rsidRDefault="00BB4544">
      <w:bookmarkStart w:id="0" w:name="_GoBack"/>
      <w:bookmarkEnd w:id="0"/>
    </w:p>
    <w:sectPr w:rsidR="00BB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4B3"/>
    <w:multiLevelType w:val="multilevel"/>
    <w:tmpl w:val="C24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55671"/>
    <w:multiLevelType w:val="multilevel"/>
    <w:tmpl w:val="F3A8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050E3"/>
    <w:multiLevelType w:val="multilevel"/>
    <w:tmpl w:val="967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0"/>
    <w:rsid w:val="001025E0"/>
    <w:rsid w:val="00B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2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2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2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5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83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2020-08-15T01:37:00Z</dcterms:created>
  <dcterms:modified xsi:type="dcterms:W3CDTF">2020-08-15T01:38:00Z</dcterms:modified>
</cp:coreProperties>
</file>