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1A" w:rsidRPr="00615A1A" w:rsidRDefault="00615A1A" w:rsidP="00615A1A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15A1A">
        <w:rPr>
          <w:rFonts w:ascii="Times New Roman" w:hAnsi="Times New Roman" w:cs="Times New Roman"/>
          <w:color w:val="FF0000"/>
          <w:sz w:val="36"/>
          <w:szCs w:val="36"/>
        </w:rPr>
        <w:t>TUYỂN DỤNG  NHÂN VIÊN TIẾP THỰC</w:t>
      </w:r>
    </w:p>
    <w:p w:rsidR="00615A1A" w:rsidRP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0"/>
        <w:gridCol w:w="5707"/>
      </w:tblGrid>
      <w:tr w:rsidR="00615A1A" w:rsidRPr="00615A1A" w:rsidTr="00615A1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615A1A" w:rsidRPr="00615A1A" w:rsidRDefault="00615A1A" w:rsidP="00615A1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5A1A">
              <w:rPr>
                <w:rFonts w:ascii="Times New Roman" w:hAnsi="Times New Roman" w:cs="Times New Roman"/>
                <w:b w:val="0"/>
                <w:sz w:val="28"/>
                <w:szCs w:val="28"/>
              </w:rPr>
              <w:t>Bộ phận</w:t>
            </w:r>
          </w:p>
        </w:tc>
        <w:tc>
          <w:tcPr>
            <w:tcW w:w="5707" w:type="dxa"/>
          </w:tcPr>
          <w:p w:rsidR="00615A1A" w:rsidRPr="00615A1A" w:rsidRDefault="00615A1A" w:rsidP="00615A1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Tiếp thực</w:t>
            </w:r>
          </w:p>
        </w:tc>
      </w:tr>
      <w:tr w:rsidR="00615A1A" w:rsidRPr="00615A1A" w:rsidTr="00615A1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615A1A" w:rsidRPr="00615A1A" w:rsidRDefault="00615A1A" w:rsidP="00615A1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5A1A">
              <w:rPr>
                <w:rFonts w:ascii="Times New Roman" w:hAnsi="Times New Roman" w:cs="Times New Roman"/>
                <w:b w:val="0"/>
                <w:sz w:val="28"/>
                <w:szCs w:val="28"/>
              </w:rPr>
              <w:t>Chức danh</w:t>
            </w:r>
          </w:p>
        </w:tc>
        <w:tc>
          <w:tcPr>
            <w:tcW w:w="5707" w:type="dxa"/>
          </w:tcPr>
          <w:p w:rsidR="00615A1A" w:rsidRPr="00615A1A" w:rsidRDefault="00615A1A" w:rsidP="00615A1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Nhân viên</w:t>
            </w:r>
          </w:p>
        </w:tc>
      </w:tr>
      <w:tr w:rsidR="00615A1A" w:rsidRPr="00615A1A" w:rsidTr="00615A1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615A1A" w:rsidRPr="00615A1A" w:rsidRDefault="00615A1A" w:rsidP="00615A1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5A1A">
              <w:rPr>
                <w:rFonts w:ascii="Times New Roman" w:hAnsi="Times New Roman" w:cs="Times New Roman"/>
                <w:b w:val="0"/>
                <w:sz w:val="28"/>
                <w:szCs w:val="28"/>
              </w:rPr>
              <w:t>Mã công việc</w:t>
            </w:r>
          </w:p>
        </w:tc>
        <w:tc>
          <w:tcPr>
            <w:tcW w:w="5707" w:type="dxa"/>
          </w:tcPr>
          <w:p w:rsidR="00615A1A" w:rsidRPr="00615A1A" w:rsidRDefault="00615A1A" w:rsidP="00615A1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NVTT</w:t>
            </w:r>
          </w:p>
        </w:tc>
      </w:tr>
      <w:tr w:rsidR="00615A1A" w:rsidRPr="00615A1A" w:rsidTr="00615A1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615A1A" w:rsidRPr="00615A1A" w:rsidRDefault="00615A1A" w:rsidP="00615A1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5A1A">
              <w:rPr>
                <w:rFonts w:ascii="Times New Roman" w:hAnsi="Times New Roman" w:cs="Times New Roman"/>
                <w:b w:val="0"/>
                <w:sz w:val="28"/>
                <w:szCs w:val="28"/>
              </w:rPr>
              <w:t>Cán bộ quản lý trực tiếp</w:t>
            </w:r>
          </w:p>
        </w:tc>
        <w:tc>
          <w:tcPr>
            <w:tcW w:w="5707" w:type="dxa"/>
          </w:tcPr>
          <w:p w:rsidR="00615A1A" w:rsidRPr="00615A1A" w:rsidRDefault="00615A1A" w:rsidP="00615A1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Quản lý</w:t>
            </w:r>
          </w:p>
        </w:tc>
      </w:tr>
    </w:tbl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5A1A" w:rsidRP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1A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615A1A" w:rsidRP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Chức vụ: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615A1A">
        <w:rPr>
          <w:rFonts w:ascii="Times New Roman" w:hAnsi="Times New Roman" w:cs="Times New Roman"/>
          <w:b w:val="0"/>
          <w:sz w:val="28"/>
          <w:szCs w:val="28"/>
        </w:rPr>
        <w:t>Nhân viên</w:t>
      </w:r>
    </w:p>
    <w:p w:rsidR="00615A1A" w:rsidRP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Kinh nghiệm: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615A1A">
        <w:rPr>
          <w:rFonts w:ascii="Times New Roman" w:hAnsi="Times New Roman" w:cs="Times New Roman"/>
          <w:b w:val="0"/>
          <w:sz w:val="28"/>
          <w:szCs w:val="28"/>
        </w:rPr>
        <w:t>Không yêu cầu</w:t>
      </w:r>
    </w:p>
    <w:p w:rsidR="00615A1A" w:rsidRP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Hình thức làm việc: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615A1A">
        <w:rPr>
          <w:rFonts w:ascii="Times New Roman" w:hAnsi="Times New Roman" w:cs="Times New Roman"/>
          <w:b w:val="0"/>
          <w:sz w:val="28"/>
          <w:szCs w:val="28"/>
        </w:rPr>
        <w:t>Toàn thời gian cố định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/bán thời gian</w:t>
      </w:r>
    </w:p>
    <w:p w:rsidR="00615A1A" w:rsidRP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Yêu cầu bằng cấp: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615A1A">
        <w:rPr>
          <w:rFonts w:ascii="Times New Roman" w:hAnsi="Times New Roman" w:cs="Times New Roman"/>
          <w:b w:val="0"/>
          <w:sz w:val="28"/>
          <w:szCs w:val="28"/>
        </w:rPr>
        <w:t>Không yêu cầu</w:t>
      </w:r>
    </w:p>
    <w:p w:rsidR="00615A1A" w:rsidRP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Yêu cầu giới tính: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615A1A">
        <w:rPr>
          <w:rFonts w:ascii="Times New Roman" w:hAnsi="Times New Roman" w:cs="Times New Roman"/>
          <w:b w:val="0"/>
          <w:sz w:val="28"/>
          <w:szCs w:val="28"/>
        </w:rPr>
        <w:t>Nam</w:t>
      </w:r>
    </w:p>
    <w:p w:rsidR="00615A1A" w:rsidRP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Số lượng cần tuyển: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615A1A">
        <w:rPr>
          <w:rFonts w:ascii="Times New Roman" w:hAnsi="Times New Roman" w:cs="Times New Roman"/>
          <w:b w:val="0"/>
          <w:sz w:val="28"/>
          <w:szCs w:val="28"/>
        </w:rPr>
        <w:t>5 ứng viên</w:t>
      </w:r>
    </w:p>
    <w:p w:rsidR="00615A1A" w:rsidRP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Ngành nghề: </w:t>
      </w:r>
      <w:hyperlink r:id="rId4" w:tooltip="Khách sạn - Nhà hàng" w:history="1">
        <w:r w:rsidRPr="00615A1A">
          <w:rPr>
            <w:rStyle w:val="Hyperlink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Khách sạn - Nhà hàng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  <w:lang w:val="vi-VN"/>
        </w:rPr>
        <w:t>,</w:t>
      </w:r>
      <w:r w:rsidRPr="00615A1A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hyperlink r:id="rId5" w:tooltip="Sinh viên làm thêm" w:history="1">
        <w:r w:rsidRPr="00615A1A">
          <w:rPr>
            <w:rStyle w:val="Hyperlink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Sinh viên làm thêm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  <w:lang w:val="vi-VN"/>
        </w:rPr>
        <w:t>,</w:t>
      </w:r>
      <w:r w:rsidRPr="00615A1A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hyperlink r:id="rId6" w:tooltip="Sinh viên mới tốt nghiệp - Thực tập" w:history="1">
        <w:r w:rsidRPr="00615A1A">
          <w:rPr>
            <w:rStyle w:val="Hyperlink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Sinh viên mới tốt nghiệp - Thực tập</w:t>
        </w:r>
      </w:hyperlink>
    </w:p>
    <w:p w:rsidR="00615A1A" w:rsidRP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Thời gian thử việc: 1 tháng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1A">
        <w:rPr>
          <w:rFonts w:ascii="Times New Roman" w:hAnsi="Times New Roman" w:cs="Times New Roman"/>
          <w:sz w:val="28"/>
          <w:szCs w:val="28"/>
        </w:rPr>
        <w:t>MÔ TẢ CÔNG VIỆC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1.Tiếp nhận thông tin món ăn từ p</w:t>
      </w:r>
      <w:r>
        <w:rPr>
          <w:rFonts w:ascii="Times New Roman" w:hAnsi="Times New Roman" w:cs="Times New Roman"/>
          <w:b w:val="0"/>
          <w:sz w:val="28"/>
          <w:szCs w:val="28"/>
        </w:rPr>
        <w:t>hục vụ chuyển cho Bếp.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2.Chuẩn bị món ăn (đã được Bếp chế biến) và kiểm tra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theo đơn hàng order từ phục vụ.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3.Chuyển đến khu vực phục vụ yêu cầu (bằn</w:t>
      </w:r>
      <w:r>
        <w:rPr>
          <w:rFonts w:ascii="Times New Roman" w:hAnsi="Times New Roman" w:cs="Times New Roman"/>
          <w:b w:val="0"/>
          <w:sz w:val="28"/>
          <w:szCs w:val="28"/>
        </w:rPr>
        <w:t>g thang thức ăn hoặc trực tiếp).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4. Bảo quản các lo</w:t>
      </w:r>
      <w:r>
        <w:rPr>
          <w:rFonts w:ascii="Times New Roman" w:hAnsi="Times New Roman" w:cs="Times New Roman"/>
          <w:b w:val="0"/>
          <w:sz w:val="28"/>
          <w:szCs w:val="28"/>
        </w:rPr>
        <w:t>ại gia vị thuộc bộ phận quản lý.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 xml:space="preserve">5. Vệ sinh sạch sẽ khu vực làm việc </w:t>
      </w:r>
      <w:r>
        <w:rPr>
          <w:rFonts w:ascii="Times New Roman" w:hAnsi="Times New Roman" w:cs="Times New Roman"/>
          <w:b w:val="0"/>
          <w:sz w:val="28"/>
          <w:szCs w:val="28"/>
        </w:rPr>
        <w:t>trước, trong và sau ca làm việc.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6. Chuyển chén bát đĩa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dơ từ phục vụ xuống cho tạp vụ.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7.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615A1A">
        <w:rPr>
          <w:rFonts w:ascii="Times New Roman" w:hAnsi="Times New Roman" w:cs="Times New Roman"/>
          <w:b w:val="0"/>
          <w:sz w:val="28"/>
          <w:szCs w:val="28"/>
        </w:rPr>
        <w:t xml:space="preserve">Nhận chén bát đĩa từ bộ phận rửa chén và chuyển </w:t>
      </w:r>
      <w:r>
        <w:rPr>
          <w:rFonts w:ascii="Times New Roman" w:hAnsi="Times New Roman" w:cs="Times New Roman"/>
          <w:b w:val="0"/>
          <w:sz w:val="28"/>
          <w:szCs w:val="28"/>
        </w:rPr>
        <w:t>lên các bộ phận bếp, barista...</w:t>
      </w:r>
    </w:p>
    <w:p w:rsidR="00615A1A" w:rsidRP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8. Một số công việc khác theo yêu cầu của Cấp Quản lý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.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1A">
        <w:rPr>
          <w:rFonts w:ascii="Times New Roman" w:hAnsi="Times New Roman" w:cs="Times New Roman"/>
          <w:sz w:val="28"/>
          <w:szCs w:val="28"/>
        </w:rPr>
        <w:lastRenderedPageBreak/>
        <w:t>YÊU CẦU CÔNG VIỆC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- Độ t</w:t>
      </w:r>
      <w:r>
        <w:rPr>
          <w:rFonts w:ascii="Times New Roman" w:hAnsi="Times New Roman" w:cs="Times New Roman"/>
          <w:b w:val="0"/>
          <w:sz w:val="28"/>
          <w:szCs w:val="28"/>
        </w:rPr>
        <w:t>uổi : 20 -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35 tuổi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- Có sức khỏe tốt, nhanh nhẹn</w:t>
      </w:r>
      <w:r>
        <w:rPr>
          <w:rFonts w:ascii="Times New Roman" w:hAnsi="Times New Roman" w:cs="Times New Roman"/>
          <w:b w:val="0"/>
          <w:sz w:val="28"/>
          <w:szCs w:val="28"/>
        </w:rPr>
        <w:t>, có trách nhiệm với công việc.</w:t>
      </w:r>
    </w:p>
    <w:p w:rsidR="00615A1A" w:rsidRP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- Ưu tiên ứng viên từng làm việc trong môi trường Nhà hàng, khách sạn.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1A">
        <w:rPr>
          <w:rFonts w:ascii="Times New Roman" w:hAnsi="Times New Roman" w:cs="Times New Roman"/>
          <w:sz w:val="28"/>
          <w:szCs w:val="28"/>
        </w:rPr>
        <w:t>QUYỀN LỢI ĐƯỢC HƯỞNG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- </w:t>
      </w:r>
      <w:r w:rsidRPr="00615A1A">
        <w:rPr>
          <w:rFonts w:ascii="Times New Roman" w:hAnsi="Times New Roman" w:cs="Times New Roman"/>
          <w:b w:val="0"/>
          <w:sz w:val="28"/>
          <w:szCs w:val="28"/>
        </w:rPr>
        <w:t>Mức lươ</w:t>
      </w:r>
      <w:r>
        <w:rPr>
          <w:rFonts w:ascii="Times New Roman" w:hAnsi="Times New Roman" w:cs="Times New Roman"/>
          <w:b w:val="0"/>
          <w:sz w:val="28"/>
          <w:szCs w:val="28"/>
        </w:rPr>
        <w:t>ng cao, trung bình trên 6 TRIỆU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 xml:space="preserve">- Được đào tạo bài bản và chuyên nghiệp trong </w:t>
      </w:r>
      <w:r>
        <w:rPr>
          <w:rFonts w:ascii="Times New Roman" w:hAnsi="Times New Roman" w:cs="Times New Roman"/>
          <w:b w:val="0"/>
          <w:sz w:val="28"/>
          <w:szCs w:val="28"/>
        </w:rPr>
        <w:t>ngành F&amp;B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Cơ hội thắng tiến rõ ràng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- Được đào tạo tiếng Anh giao tiếp và tiếng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Nhật khi đủ thâm niên làm việc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 xml:space="preserve">- Phụ cấp cơm 02 bữa/ngày (Full </w:t>
      </w:r>
      <w:r>
        <w:rPr>
          <w:rFonts w:ascii="Times New Roman" w:hAnsi="Times New Roman" w:cs="Times New Roman"/>
          <w:b w:val="0"/>
          <w:sz w:val="28"/>
          <w:szCs w:val="28"/>
        </w:rPr>
        <w:t>time), 01 bữa/ ngày (Part time)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- Thưởng doanh thu,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xếp loại, tip và các bonus cao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- Thưởng thâm niên, thưởng T</w:t>
      </w:r>
      <w:r>
        <w:rPr>
          <w:rFonts w:ascii="Times New Roman" w:hAnsi="Times New Roman" w:cs="Times New Roman"/>
          <w:b w:val="0"/>
          <w:sz w:val="28"/>
          <w:szCs w:val="28"/>
        </w:rPr>
        <w:t>ết rất cao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 xml:space="preserve">- Môi trường làm việc ổn định, nhân viên thân </w:t>
      </w:r>
      <w:r>
        <w:rPr>
          <w:rFonts w:ascii="Times New Roman" w:hAnsi="Times New Roman" w:cs="Times New Roman"/>
          <w:b w:val="0"/>
          <w:sz w:val="28"/>
          <w:szCs w:val="28"/>
        </w:rPr>
        <w:t>thiện, luôn coi trọng nhân viên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- Ký HĐLĐ, đóng BHXH, BHYT, BH thất ngh</w:t>
      </w:r>
      <w:r>
        <w:rPr>
          <w:rFonts w:ascii="Times New Roman" w:hAnsi="Times New Roman" w:cs="Times New Roman"/>
          <w:b w:val="0"/>
          <w:sz w:val="28"/>
          <w:szCs w:val="28"/>
        </w:rPr>
        <w:t>iệp và BH tai nạn cho Nhân viên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- Du lịch, Team Building và p</w:t>
      </w:r>
      <w:r>
        <w:rPr>
          <w:rFonts w:ascii="Times New Roman" w:hAnsi="Times New Roman" w:cs="Times New Roman"/>
          <w:b w:val="0"/>
          <w:sz w:val="28"/>
          <w:szCs w:val="28"/>
        </w:rPr>
        <w:t>hong trào thể thao thường xuyên</w:t>
      </w:r>
    </w:p>
    <w:p w:rsidR="00615A1A" w:rsidRP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>- Cơ hội tăng lương và thăng tiến nhanh vì liên tục mở các chi nhánh mới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1A">
        <w:rPr>
          <w:rFonts w:ascii="Times New Roman" w:hAnsi="Times New Roman" w:cs="Times New Roman"/>
          <w:sz w:val="28"/>
          <w:szCs w:val="28"/>
        </w:rPr>
        <w:t>HỒ SƠ BAO GỒM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Đơn xin việc.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Sơ yếu lý lịch.</w:t>
      </w:r>
    </w:p>
    <w:p w:rsid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A1A">
        <w:rPr>
          <w:rFonts w:ascii="Times New Roman" w:hAnsi="Times New Roman" w:cs="Times New Roman"/>
          <w:b w:val="0"/>
          <w:sz w:val="28"/>
          <w:szCs w:val="28"/>
        </w:rPr>
        <w:t xml:space="preserve">- Hộ khẩu, chứng minh </w:t>
      </w:r>
      <w:r>
        <w:rPr>
          <w:rFonts w:ascii="Times New Roman" w:hAnsi="Times New Roman" w:cs="Times New Roman"/>
          <w:b w:val="0"/>
          <w:sz w:val="28"/>
          <w:szCs w:val="28"/>
        </w:rPr>
        <w:t>nhân dân và giấy khám sức khoẻ.</w:t>
      </w:r>
    </w:p>
    <w:p w:rsidR="00615A1A" w:rsidRPr="00615A1A" w:rsidRDefault="00615A1A" w:rsidP="00615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5A1A">
        <w:rPr>
          <w:rFonts w:ascii="Times New Roman" w:hAnsi="Times New Roman" w:cs="Times New Roman"/>
          <w:b w:val="0"/>
          <w:sz w:val="28"/>
          <w:szCs w:val="28"/>
        </w:rPr>
        <w:t>- Các bằng cấp có liên quan.</w:t>
      </w:r>
    </w:p>
    <w:p w:rsidR="001A766E" w:rsidRPr="00615A1A" w:rsidRDefault="001A766E" w:rsidP="00615A1A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A766E" w:rsidRPr="00615A1A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Me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1A"/>
    <w:rsid w:val="001A766E"/>
    <w:rsid w:val="00615A1A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ABBB"/>
  <w15:chartTrackingRefBased/>
  <w15:docId w15:val="{72507AF2-2BF0-442E-B57C-669122CD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A1A"/>
    <w:pPr>
      <w:spacing w:after="0" w:line="240" w:lineRule="auto"/>
    </w:pPr>
    <w:rPr>
      <w:rFonts w:ascii="VNI-Meli" w:eastAsia="Times New Roman" w:hAnsi="VNI-Meli" w:cs="Verdana Ref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A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5A1A"/>
    <w:pPr>
      <w:spacing w:before="100" w:beforeAutospacing="1" w:after="100" w:afterAutospacing="1"/>
      <w:outlineLvl w:val="2"/>
    </w:pPr>
    <w:rPr>
      <w:rFonts w:ascii="Times New Roman" w:hAnsi="Times New Roman" w:cs="Times New Roman"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5A1A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15A1A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</w:rPr>
  </w:style>
  <w:style w:type="character" w:styleId="Hyperlink">
    <w:name w:val="Hyperlink"/>
    <w:basedOn w:val="DefaultParagraphFont"/>
    <w:uiPriority w:val="99"/>
    <w:unhideWhenUsed/>
    <w:rsid w:val="00615A1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5A1A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605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94641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5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5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1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2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mviec365.vn/viec-lam-sinh-vien-moi-tot-nghiep-thuc-tap-c46v0" TargetMode="External"/><Relationship Id="rId5" Type="http://schemas.openxmlformats.org/officeDocument/2006/relationships/hyperlink" Target="https://timviec365.vn/viec-lam-sinh-vien-lam-them-c3v0" TargetMode="External"/><Relationship Id="rId4" Type="http://schemas.openxmlformats.org/officeDocument/2006/relationships/hyperlink" Target="https://timviec365.vn/viec-lam-khach-san-nha-hang-c8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1949</Characters>
  <Application>Microsoft Office Word</Application>
  <DocSecurity>0</DocSecurity>
  <Lines>16</Lines>
  <Paragraphs>4</Paragraphs>
  <ScaleCrop>false</ScaleCrop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2020-07-09T01:06:00Z</dcterms:created>
  <dcterms:modified xsi:type="dcterms:W3CDTF">2020-07-09T01:10:00Z</dcterms:modified>
</cp:coreProperties>
</file>