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04" w:rsidRPr="000D6204" w:rsidRDefault="000D6204" w:rsidP="000D6204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D6204">
        <w:rPr>
          <w:rFonts w:ascii="Times New Roman" w:hAnsi="Times New Roman" w:cs="Times New Roman"/>
          <w:color w:val="FF0000"/>
          <w:sz w:val="36"/>
          <w:szCs w:val="36"/>
        </w:rPr>
        <w:t>TUYỂN DỤNG GIÁM ĐỐC KHÁCH SẠN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991"/>
      </w:tblGrid>
      <w:tr w:rsidR="000D6204" w:rsidRPr="000D6204" w:rsidTr="00370F5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D6204" w:rsidRPr="000D6204" w:rsidRDefault="000D6204" w:rsidP="000D620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204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0D6204" w:rsidRPr="000D6204" w:rsidRDefault="000D6204" w:rsidP="000D620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Quản lý – điều hành</w:t>
            </w:r>
          </w:p>
        </w:tc>
      </w:tr>
      <w:tr w:rsidR="000D6204" w:rsidRPr="000D6204" w:rsidTr="00370F5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D6204" w:rsidRPr="000D6204" w:rsidRDefault="000D6204" w:rsidP="000D620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204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0D6204" w:rsidRPr="000D6204" w:rsidRDefault="000D6204" w:rsidP="000D620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Giám đốc</w:t>
            </w:r>
          </w:p>
        </w:tc>
      </w:tr>
      <w:tr w:rsidR="000D6204" w:rsidRPr="000D6204" w:rsidTr="00370F5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D6204" w:rsidRPr="000D6204" w:rsidRDefault="000D6204" w:rsidP="000D620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204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0D6204" w:rsidRPr="000D6204" w:rsidRDefault="000D6204" w:rsidP="000D620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GĐKS</w:t>
            </w:r>
          </w:p>
        </w:tc>
      </w:tr>
      <w:tr w:rsidR="000D6204" w:rsidRPr="000D6204" w:rsidTr="00370F5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D6204" w:rsidRPr="000D6204" w:rsidRDefault="000D6204" w:rsidP="000D620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204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0D6204" w:rsidRPr="000D6204" w:rsidRDefault="000D6204" w:rsidP="000D620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Chủ tịch</w:t>
            </w:r>
          </w:p>
        </w:tc>
      </w:tr>
    </w:tbl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THÔNG TIN TUYỂN DỤNG NHANH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Giám đốc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0D6204">
        <w:rPr>
          <w:rFonts w:ascii="Times New Roman" w:hAnsi="Times New Roman" w:cs="Times New Roman"/>
          <w:b w:val="0"/>
          <w:sz w:val="28"/>
          <w:szCs w:val="28"/>
        </w:rPr>
        <w:t>5 - 10 năm kinh nghiệm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0D6204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0D6204">
        <w:rPr>
          <w:rFonts w:ascii="Times New Roman" w:hAnsi="Times New Roman" w:cs="Times New Roman"/>
          <w:b w:val="0"/>
          <w:sz w:val="28"/>
          <w:szCs w:val="28"/>
        </w:rPr>
        <w:t>Cao đẳng trở lên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0D6204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0D6204">
        <w:rPr>
          <w:rFonts w:ascii="Times New Roman" w:hAnsi="Times New Roman" w:cs="Times New Roman"/>
          <w:b w:val="0"/>
          <w:sz w:val="28"/>
          <w:szCs w:val="28"/>
        </w:rPr>
        <w:t>1 ứng viên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Dịch vụ" w:history="1">
        <w:r w:rsidRPr="000D6204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Dịch vụ</w:t>
        </w:r>
      </w:hyperlink>
      <w:r w:rsidRPr="000D6204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5" w:tooltip="Du lịch" w:history="1">
        <w:r w:rsidRPr="000D6204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Du lịch</w:t>
        </w:r>
      </w:hyperlink>
      <w:r w:rsidRPr="000D6204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6" w:tooltip="Khách sạn - Nhà hàng" w:history="1">
        <w:r w:rsidRPr="000D6204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Khách sạn - Nhà hàng</w:t>
        </w:r>
      </w:hyperlink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04">
        <w:rPr>
          <w:rFonts w:ascii="Times New Roman" w:hAnsi="Times New Roman" w:cs="Times New Roman"/>
          <w:sz w:val="28"/>
          <w:szCs w:val="28"/>
        </w:rPr>
        <w:t>MÔ TẢ CÔNG VIỆC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 xml:space="preserve">1. Tổ chức, quản lý điều hành hệ </w:t>
      </w:r>
      <w:r>
        <w:rPr>
          <w:rFonts w:ascii="Times New Roman" w:hAnsi="Times New Roman" w:cs="Times New Roman"/>
          <w:b w:val="0"/>
          <w:sz w:val="28"/>
          <w:szCs w:val="28"/>
        </w:rPr>
        <w:t>thống kinh doanh của khách sạn.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2. Xây dựng cơ cấu tổ chứ</w:t>
      </w:r>
      <w:r>
        <w:rPr>
          <w:rFonts w:ascii="Times New Roman" w:hAnsi="Times New Roman" w:cs="Times New Roman"/>
          <w:b w:val="0"/>
          <w:sz w:val="28"/>
          <w:szCs w:val="28"/>
        </w:rPr>
        <w:t>c, tuyển dụng, quản lý nhân sự.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3. Xây dựng triển khai các kế hoạch: Marketing, kinh doanh, chăm sóc khách hàng, dịch vụ khách sạn theo chỉ tiêu doanh thu của công ty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đưa ra.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4. Chịu trách nhiệm về việc cải tiến liên tục trong tất cả các lĩnh vực của khách sạn về chất lượng và sản phẩm thông qua các ho</w:t>
      </w:r>
      <w:r>
        <w:rPr>
          <w:rFonts w:ascii="Times New Roman" w:hAnsi="Times New Roman" w:cs="Times New Roman"/>
          <w:b w:val="0"/>
          <w:sz w:val="28"/>
          <w:szCs w:val="28"/>
        </w:rPr>
        <w:t>ạt động huấn luyện và giám sát.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 xml:space="preserve">5. Đề xuất và thực hiện các giải pháp hiệu quả cho việc phát triển doanh thu của khách </w:t>
      </w:r>
      <w:r>
        <w:rPr>
          <w:rFonts w:ascii="Times New Roman" w:hAnsi="Times New Roman" w:cs="Times New Roman"/>
          <w:b w:val="0"/>
          <w:sz w:val="28"/>
          <w:szCs w:val="28"/>
        </w:rPr>
        <w:t>sạn.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6. Bổ sung quy định làm việc để hoàn thiện quy trình làm việc c</w:t>
      </w:r>
      <w:r>
        <w:rPr>
          <w:rFonts w:ascii="Times New Roman" w:hAnsi="Times New Roman" w:cs="Times New Roman"/>
          <w:b w:val="0"/>
          <w:sz w:val="28"/>
          <w:szCs w:val="28"/>
        </w:rPr>
        <w:t>huẩn của nhân viên các bộ phận.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7. Hướng dẫn nhân viên n</w:t>
      </w:r>
      <w:r>
        <w:rPr>
          <w:rFonts w:ascii="Times New Roman" w:hAnsi="Times New Roman" w:cs="Times New Roman"/>
          <w:b w:val="0"/>
          <w:sz w:val="28"/>
          <w:szCs w:val="28"/>
        </w:rPr>
        <w:t>hận định, phân loại khách hàng.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lastRenderedPageBreak/>
        <w:t>8. Quản lý, giám sát và chịu trách nhiệm về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tài sản cố định được bàn giao.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9. Quản lý, chịu trách nhiệ</w:t>
      </w:r>
      <w:r>
        <w:rPr>
          <w:rFonts w:ascii="Times New Roman" w:hAnsi="Times New Roman" w:cs="Times New Roman"/>
          <w:b w:val="0"/>
          <w:sz w:val="28"/>
          <w:szCs w:val="28"/>
        </w:rPr>
        <w:t>m và báo cáo tài chính định kỳ.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10. Chịu trách nhiệm chung trong việc điều hành,chỉ đạo các bộ phận trực thuộc: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04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Tốt nghiệp CĐ trở lên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- Có ít nhất 3 năm k</w:t>
      </w:r>
      <w:r>
        <w:rPr>
          <w:rFonts w:ascii="Times New Roman" w:hAnsi="Times New Roman" w:cs="Times New Roman"/>
          <w:b w:val="0"/>
          <w:sz w:val="28"/>
          <w:szCs w:val="28"/>
        </w:rPr>
        <w:t>inh nghiệm ở vị trí tương đương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- Nhanh n</w:t>
      </w:r>
      <w:r>
        <w:rPr>
          <w:rFonts w:ascii="Times New Roman" w:hAnsi="Times New Roman" w:cs="Times New Roman"/>
          <w:b w:val="0"/>
          <w:sz w:val="28"/>
          <w:szCs w:val="28"/>
        </w:rPr>
        <w:t>hẹn, xử lý tình huống linh hoạt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- Ngoại h</w:t>
      </w:r>
      <w:r>
        <w:rPr>
          <w:rFonts w:ascii="Times New Roman" w:hAnsi="Times New Roman" w:cs="Times New Roman"/>
          <w:b w:val="0"/>
          <w:sz w:val="28"/>
          <w:szCs w:val="28"/>
        </w:rPr>
        <w:t>ình ưa nhìn, giọng nói lưu loát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- Tiếng anh giao tiếp tốt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04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Mức lương hấp dẫn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- Thực hiện đầy đủ các ch</w:t>
      </w:r>
      <w:r>
        <w:rPr>
          <w:rFonts w:ascii="Times New Roman" w:hAnsi="Times New Roman" w:cs="Times New Roman"/>
          <w:b w:val="0"/>
          <w:sz w:val="28"/>
          <w:szCs w:val="28"/>
        </w:rPr>
        <w:t>ế độ theo quy định của nhà nước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- Có nhà ở đầy đủ tiện n</w:t>
      </w:r>
      <w:r>
        <w:rPr>
          <w:rFonts w:ascii="Times New Roman" w:hAnsi="Times New Roman" w:cs="Times New Roman"/>
          <w:b w:val="0"/>
          <w:sz w:val="28"/>
          <w:szCs w:val="28"/>
        </w:rPr>
        <w:t>ghi miễn phí cho nhân viên ở xa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Làm việc 26 ngày/tháng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Hỗ trợ cơm ca</w:t>
      </w:r>
    </w:p>
    <w:p w:rsid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20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BHXH đầy đủ</w:t>
      </w:r>
    </w:p>
    <w:p w:rsidR="000D6204" w:rsidRPr="000D6204" w:rsidRDefault="000D6204" w:rsidP="000D6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204">
        <w:rPr>
          <w:rFonts w:ascii="Times New Roman" w:hAnsi="Times New Roman" w:cs="Times New Roman"/>
          <w:b w:val="0"/>
          <w:sz w:val="28"/>
          <w:szCs w:val="28"/>
        </w:rPr>
        <w:t>- Chế độ thưởng lễ, tết, kinh doanh, nghỉ mát</w:t>
      </w:r>
    </w:p>
    <w:p w:rsidR="00A857DE" w:rsidRPr="000D6204" w:rsidRDefault="00A857DE" w:rsidP="000D6204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857DE" w:rsidRPr="000D6204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04"/>
    <w:rsid w:val="000D6204"/>
    <w:rsid w:val="00A857DE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AA98"/>
  <w15:chartTrackingRefBased/>
  <w15:docId w15:val="{EDA4077D-3A91-4532-B1CB-A1AAD6F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04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2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6204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620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6204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0D62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620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765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351882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3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2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viec365.vn/viec-lam-khach-san-nha-hang-c8v0" TargetMode="External"/><Relationship Id="rId5" Type="http://schemas.openxmlformats.org/officeDocument/2006/relationships/hyperlink" Target="https://timviec365.vn/viec-lam-du-lich-c34v0" TargetMode="External"/><Relationship Id="rId4" Type="http://schemas.openxmlformats.org/officeDocument/2006/relationships/hyperlink" Target="https://timviec365.vn/viec-lam-dich-vu-c21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2020-07-17T01:02:00Z</dcterms:created>
  <dcterms:modified xsi:type="dcterms:W3CDTF">2020-07-17T01:05:00Z</dcterms:modified>
</cp:coreProperties>
</file>