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1" w:rsidRDefault="000D7234" w:rsidP="001F74A1">
      <w:pPr>
        <w:jc w:val="center"/>
        <w:rPr>
          <w:b/>
          <w:sz w:val="32"/>
        </w:rPr>
      </w:pPr>
      <w:r>
        <w:rPr>
          <w:b/>
          <w:sz w:val="32"/>
        </w:rPr>
        <w:t>NHÂN VIÊN THIẾT KẾ NỘI THẤT</w:t>
      </w:r>
    </w:p>
    <w:p w:rsidR="001F74A1" w:rsidRDefault="001F74A1" w:rsidP="001F74A1">
      <w:pPr>
        <w:rPr>
          <w:sz w:val="32"/>
        </w:rPr>
      </w:pPr>
    </w:p>
    <w:p w:rsidR="000D7234" w:rsidRDefault="000D7234" w:rsidP="000D7234">
      <w:pPr>
        <w:rPr>
          <w:sz w:val="32"/>
        </w:rPr>
      </w:pPr>
      <w:r w:rsidRPr="000D7234">
        <w:rPr>
          <w:sz w:val="32"/>
        </w:rPr>
        <w:t>Mô tả công việc</w:t>
      </w:r>
    </w:p>
    <w:p w:rsidR="000D7234" w:rsidRDefault="000D7234" w:rsidP="000D7234">
      <w:pPr>
        <w:rPr>
          <w:sz w:val="32"/>
        </w:rPr>
      </w:pPr>
      <w:r w:rsidRPr="000D7234">
        <w:rPr>
          <w:sz w:val="32"/>
        </w:rPr>
        <w:t xml:space="preserve"> – Tìm kiếm và đấu thầu các dự án mới</w:t>
      </w:r>
    </w:p>
    <w:p w:rsidR="000D7234" w:rsidRDefault="000D7234" w:rsidP="000D7234">
      <w:pPr>
        <w:rPr>
          <w:sz w:val="32"/>
        </w:rPr>
      </w:pPr>
      <w:r w:rsidRPr="000D7234">
        <w:rPr>
          <w:sz w:val="32"/>
        </w:rPr>
        <w:t xml:space="preserve"> – Xác định mục tiêu và yêu cầu của khách hàng của dự án – Phác thảo kế hoạch thiết kế sơ bộ và bố trí điện; chỉ định vật liệu và đồ đạc trong phạm vi ngân sách bao gồm ánh sáng, đồ nội thất, hoàn thiện tường, sàn và hệ thống ống nước</w:t>
      </w:r>
    </w:p>
    <w:p w:rsidR="000D7234" w:rsidRDefault="000D7234" w:rsidP="000D7234">
      <w:pPr>
        <w:rPr>
          <w:sz w:val="32"/>
        </w:rPr>
      </w:pPr>
      <w:r w:rsidRPr="000D7234">
        <w:rPr>
          <w:sz w:val="32"/>
        </w:rPr>
        <w:t xml:space="preserve"> – Chuẩn bị bản vẽ cuối cùng sử dụng phần mềm chuyên dụng, tạo một mốc thời gian cho dự án thiết kế nội thất và ước tính chi phí dự án </w:t>
      </w:r>
    </w:p>
    <w:p w:rsidR="000D7234" w:rsidRDefault="000D7234" w:rsidP="000D7234">
      <w:pPr>
        <w:rPr>
          <w:sz w:val="32"/>
        </w:rPr>
      </w:pPr>
      <w:r w:rsidRPr="000D7234">
        <w:rPr>
          <w:sz w:val="32"/>
        </w:rPr>
        <w:t xml:space="preserve">– Đặt hàng cho vật liệu và giám sát việc lắp đặt, làm việc với đội ngũ thiết kế nội thất để phát triển các hướng thiết kế </w:t>
      </w:r>
    </w:p>
    <w:p w:rsidR="000D7234" w:rsidRDefault="000D7234" w:rsidP="000D7234">
      <w:pPr>
        <w:rPr>
          <w:sz w:val="32"/>
        </w:rPr>
      </w:pPr>
      <w:r w:rsidRPr="000D7234">
        <w:rPr>
          <w:sz w:val="32"/>
        </w:rPr>
        <w:t xml:space="preserve">– Tiến hành quan sát tại chỗ và đưa ra các khuyến nghị để giúp hợp lý hóa các dự án thiết kế, chuẩn bị và tham gia trình bày với khách hàng </w:t>
      </w:r>
    </w:p>
    <w:p w:rsidR="000D7234" w:rsidRDefault="000D7234" w:rsidP="000D7234">
      <w:pPr>
        <w:rPr>
          <w:sz w:val="32"/>
        </w:rPr>
      </w:pPr>
      <w:r w:rsidRPr="000D7234">
        <w:rPr>
          <w:sz w:val="32"/>
        </w:rPr>
        <w:t>3. Yêu cầu công việc</w:t>
      </w:r>
    </w:p>
    <w:p w:rsidR="000D7234" w:rsidRDefault="000D7234" w:rsidP="000D7234">
      <w:pPr>
        <w:rPr>
          <w:sz w:val="32"/>
        </w:rPr>
      </w:pPr>
      <w:r w:rsidRPr="000D7234">
        <w:rPr>
          <w:sz w:val="32"/>
        </w:rPr>
        <w:t xml:space="preserve"> – Nam/Nữ từ 22 – 40 tuổi, tốt nghiệp Cao đẳng trở lên ngành Thiết kế nội thất, Kiến trúc, Xây dựng,… </w:t>
      </w:r>
    </w:p>
    <w:p w:rsidR="000D7234" w:rsidRDefault="000D7234" w:rsidP="000D7234">
      <w:pPr>
        <w:rPr>
          <w:sz w:val="32"/>
        </w:rPr>
      </w:pPr>
      <w:r w:rsidRPr="000D7234">
        <w:rPr>
          <w:sz w:val="32"/>
        </w:rPr>
        <w:t xml:space="preserve">– Ưu tiên ứng viên có ít nhất 3 năm kinh nghiệm trong lĩnh vực thiết kế nội thất, đã tham gia các dự án thiết kế – Kiến thức chuyên sâu về hệ thống nội thất </w:t>
      </w:r>
    </w:p>
    <w:p w:rsidR="000D7234" w:rsidRDefault="000D7234" w:rsidP="000D7234">
      <w:pPr>
        <w:rPr>
          <w:sz w:val="32"/>
        </w:rPr>
      </w:pPr>
      <w:r w:rsidRPr="000D7234">
        <w:rPr>
          <w:sz w:val="32"/>
        </w:rPr>
        <w:t xml:space="preserve">– Yêu cầu thành thạo AutoCAD, SketchUp, 3D Max, Illustrator hoặc các chương trình thiết kế khác </w:t>
      </w:r>
      <w:bookmarkStart w:id="0" w:name="_GoBack"/>
      <w:bookmarkEnd w:id="0"/>
    </w:p>
    <w:p w:rsidR="000D7234" w:rsidRPr="000D7234" w:rsidRDefault="000D7234" w:rsidP="000D7234">
      <w:pPr>
        <w:rPr>
          <w:sz w:val="32"/>
        </w:rPr>
      </w:pPr>
      <w:r w:rsidRPr="000D7234">
        <w:rPr>
          <w:sz w:val="32"/>
        </w:rPr>
        <w:t>– Có mắt thẩm mỹ, khả năng giải quyết vấn đề &amp; quản lý dự án – Kỹ năng giao tiếp và thuyết trình</w:t>
      </w:r>
    </w:p>
    <w:p w:rsidR="001F74A1" w:rsidRPr="001F74A1" w:rsidRDefault="001F74A1" w:rsidP="000D7234">
      <w:pPr>
        <w:rPr>
          <w:sz w:val="32"/>
        </w:rPr>
      </w:pPr>
    </w:p>
    <w:sectPr w:rsidR="001F74A1" w:rsidRPr="001F74A1" w:rsidSect="00330E3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5B"/>
    <w:rsid w:val="000D7234"/>
    <w:rsid w:val="001F74A1"/>
    <w:rsid w:val="00330E36"/>
    <w:rsid w:val="004A7691"/>
    <w:rsid w:val="00D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4660"/>
  <w15:chartTrackingRefBased/>
  <w15:docId w15:val="{AF1C0A76-308C-42A7-8875-C9EB57C0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2020-07-20T03:39:00Z</dcterms:created>
  <dcterms:modified xsi:type="dcterms:W3CDTF">2020-07-20T03:39:00Z</dcterms:modified>
</cp:coreProperties>
</file>