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0FF" w:rsidRPr="009420FF" w:rsidRDefault="009420FF" w:rsidP="009420FF">
      <w:pPr>
        <w:shd w:val="clear" w:color="auto" w:fill="FFFFFF"/>
        <w:tabs>
          <w:tab w:val="left" w:pos="2030"/>
          <w:tab w:val="center" w:pos="4680"/>
        </w:tabs>
        <w:spacing w:after="0" w:line="240" w:lineRule="auto"/>
        <w:rPr>
          <w:rFonts w:ascii="Arial" w:eastAsia="Times New Roman" w:hAnsi="Arial" w:cs="Arial"/>
          <w:b/>
          <w:bCs/>
          <w:color w:val="000000" w:themeColor="text1"/>
          <w:sz w:val="36"/>
          <w:szCs w:val="36"/>
        </w:rPr>
      </w:pPr>
      <w:r w:rsidRPr="009420FF">
        <w:rPr>
          <w:rFonts w:ascii="Arial" w:eastAsia="Times New Roman" w:hAnsi="Arial" w:cs="Arial"/>
          <w:b/>
          <w:bCs/>
          <w:color w:val="000000" w:themeColor="text1"/>
          <w:sz w:val="36"/>
          <w:szCs w:val="36"/>
        </w:rPr>
        <w:tab/>
      </w:r>
      <w:r w:rsidRPr="009420FF">
        <w:rPr>
          <w:rFonts w:ascii="Arial" w:eastAsia="Times New Roman" w:hAnsi="Arial" w:cs="Arial"/>
          <w:b/>
          <w:bCs/>
          <w:color w:val="000000" w:themeColor="text1"/>
          <w:sz w:val="36"/>
          <w:szCs w:val="36"/>
        </w:rPr>
        <w:tab/>
        <w:t>Mô tả công việc kỹ sư khối lượng</w:t>
      </w:r>
    </w:p>
    <w:p w:rsidR="009420FF" w:rsidRPr="009420FF" w:rsidRDefault="009420FF" w:rsidP="009420FF">
      <w:pPr>
        <w:shd w:val="clear" w:color="auto" w:fill="FFFFFF"/>
        <w:spacing w:after="0" w:line="240" w:lineRule="auto"/>
        <w:jc w:val="center"/>
        <w:rPr>
          <w:rFonts w:ascii="Arial" w:eastAsia="Times New Roman" w:hAnsi="Arial" w:cs="Arial"/>
          <w:b/>
          <w:bCs/>
          <w:color w:val="000000" w:themeColor="text1"/>
          <w:sz w:val="32"/>
          <w:szCs w:val="32"/>
        </w:rPr>
      </w:pPr>
    </w:p>
    <w:p w:rsidR="009420FF" w:rsidRPr="009420FF" w:rsidRDefault="009420FF" w:rsidP="009420FF">
      <w:pPr>
        <w:shd w:val="clear" w:color="auto" w:fill="FFFFFF"/>
        <w:spacing w:after="0" w:line="240" w:lineRule="auto"/>
        <w:rPr>
          <w:rFonts w:ascii="Arial" w:eastAsia="Times New Roman" w:hAnsi="Arial" w:cs="Arial"/>
          <w:color w:val="000000" w:themeColor="text1"/>
          <w:sz w:val="28"/>
          <w:szCs w:val="28"/>
        </w:rPr>
      </w:pPr>
      <w:r w:rsidRPr="009420FF">
        <w:rPr>
          <w:rFonts w:ascii="Arial" w:eastAsia="Times New Roman" w:hAnsi="Arial" w:cs="Arial"/>
          <w:b/>
          <w:bCs/>
          <w:color w:val="000000" w:themeColor="text1"/>
          <w:sz w:val="28"/>
          <w:szCs w:val="28"/>
        </w:rPr>
        <w:t>I. MÔ TẢ CÔNG VIỆC:</w:t>
      </w:r>
    </w:p>
    <w:p w:rsidR="009420FF" w:rsidRPr="009420FF" w:rsidRDefault="009420FF" w:rsidP="009420FF">
      <w:pPr>
        <w:numPr>
          <w:ilvl w:val="0"/>
          <w:numId w:val="1"/>
        </w:numPr>
        <w:shd w:val="clear" w:color="auto" w:fill="FFFFFF"/>
        <w:spacing w:after="0" w:line="240" w:lineRule="auto"/>
        <w:ind w:left="525"/>
        <w:rPr>
          <w:rFonts w:ascii="Arial" w:eastAsia="Times New Roman" w:hAnsi="Arial" w:cs="Arial"/>
          <w:color w:val="000000" w:themeColor="text1"/>
          <w:sz w:val="28"/>
          <w:szCs w:val="28"/>
        </w:rPr>
      </w:pPr>
      <w:r w:rsidRPr="009420FF">
        <w:rPr>
          <w:rFonts w:ascii="Arial" w:eastAsia="Times New Roman" w:hAnsi="Arial" w:cs="Arial"/>
          <w:color w:val="000000" w:themeColor="text1"/>
          <w:sz w:val="28"/>
          <w:szCs w:val="28"/>
        </w:rPr>
        <w:t>Tính toán, bóc tách khối lượng thi công các hạng mục công trình theo bản vẽ thiết kế, bản vẽ bi</w:t>
      </w:r>
      <w:bookmarkStart w:id="0" w:name="_GoBack"/>
      <w:bookmarkEnd w:id="0"/>
      <w:r w:rsidRPr="009420FF">
        <w:rPr>
          <w:rFonts w:ascii="Arial" w:eastAsia="Times New Roman" w:hAnsi="Arial" w:cs="Arial"/>
          <w:color w:val="000000" w:themeColor="text1"/>
          <w:sz w:val="28"/>
          <w:szCs w:val="28"/>
        </w:rPr>
        <w:t>ện pháp thi công và các bản vẽ Shop Drawing được duyệt trên cơ sở các biểu mẫu ban hành và dự toán thiết kế đã được duyệt.</w:t>
      </w:r>
    </w:p>
    <w:p w:rsidR="009420FF" w:rsidRPr="009420FF" w:rsidRDefault="009420FF" w:rsidP="009420FF">
      <w:pPr>
        <w:numPr>
          <w:ilvl w:val="0"/>
          <w:numId w:val="1"/>
        </w:numPr>
        <w:shd w:val="clear" w:color="auto" w:fill="FFFFFF"/>
        <w:spacing w:after="0" w:line="240" w:lineRule="auto"/>
        <w:ind w:left="525"/>
        <w:rPr>
          <w:rFonts w:ascii="Arial" w:eastAsia="Times New Roman" w:hAnsi="Arial" w:cs="Arial"/>
          <w:color w:val="000000" w:themeColor="text1"/>
          <w:sz w:val="28"/>
          <w:szCs w:val="28"/>
        </w:rPr>
      </w:pPr>
      <w:r w:rsidRPr="009420FF">
        <w:rPr>
          <w:rFonts w:ascii="Arial" w:eastAsia="Times New Roman" w:hAnsi="Arial" w:cs="Arial"/>
          <w:color w:val="000000" w:themeColor="text1"/>
          <w:sz w:val="28"/>
          <w:szCs w:val="28"/>
        </w:rPr>
        <w:t>Tính toán khối lượng thi công các hạng mục công trình theo từng công việc phục vụ công tác thanh, quyết toán công trình.</w:t>
      </w:r>
    </w:p>
    <w:p w:rsidR="009420FF" w:rsidRPr="009420FF" w:rsidRDefault="009420FF" w:rsidP="009420FF">
      <w:pPr>
        <w:numPr>
          <w:ilvl w:val="0"/>
          <w:numId w:val="1"/>
        </w:numPr>
        <w:shd w:val="clear" w:color="auto" w:fill="FFFFFF"/>
        <w:spacing w:after="0" w:line="240" w:lineRule="auto"/>
        <w:ind w:left="525"/>
        <w:rPr>
          <w:rFonts w:ascii="Arial" w:eastAsia="Times New Roman" w:hAnsi="Arial" w:cs="Arial"/>
          <w:color w:val="000000" w:themeColor="text1"/>
          <w:sz w:val="28"/>
          <w:szCs w:val="28"/>
        </w:rPr>
      </w:pPr>
      <w:r w:rsidRPr="009420FF">
        <w:rPr>
          <w:rFonts w:ascii="Arial" w:eastAsia="Times New Roman" w:hAnsi="Arial" w:cs="Arial"/>
          <w:color w:val="000000" w:themeColor="text1"/>
          <w:sz w:val="28"/>
          <w:szCs w:val="28"/>
        </w:rPr>
        <w:t>Yêu cầu bộ phận giám sát xác nhận, nghiệm thu các công việc, giai đoạn thi công và xác nhận sơ họa vị trí thi công, hoàn công, cung cấp các cơ sở, căn cứ phục vụ công tác kiểm tra, tính toán khối lượng.</w:t>
      </w:r>
    </w:p>
    <w:p w:rsidR="009420FF" w:rsidRPr="009420FF" w:rsidRDefault="009420FF" w:rsidP="009420FF">
      <w:pPr>
        <w:numPr>
          <w:ilvl w:val="0"/>
          <w:numId w:val="1"/>
        </w:numPr>
        <w:shd w:val="clear" w:color="auto" w:fill="FFFFFF"/>
        <w:spacing w:after="0" w:line="240" w:lineRule="auto"/>
        <w:ind w:left="525"/>
        <w:rPr>
          <w:rFonts w:ascii="Arial" w:eastAsia="Times New Roman" w:hAnsi="Arial" w:cs="Arial"/>
          <w:color w:val="000000" w:themeColor="text1"/>
          <w:sz w:val="28"/>
          <w:szCs w:val="28"/>
        </w:rPr>
      </w:pPr>
      <w:r w:rsidRPr="009420FF">
        <w:rPr>
          <w:rFonts w:ascii="Arial" w:eastAsia="Times New Roman" w:hAnsi="Arial" w:cs="Arial"/>
          <w:color w:val="000000" w:themeColor="text1"/>
          <w:sz w:val="28"/>
          <w:szCs w:val="28"/>
        </w:rPr>
        <w:t>Kiểm tra hồ sơ thanh toán, hồ sơ quyết toán theo từng giai đoạn của các nhà thầu thi công và các nhà cung cấp vật tư, thiết bị.</w:t>
      </w:r>
    </w:p>
    <w:p w:rsidR="009420FF" w:rsidRPr="009420FF" w:rsidRDefault="009420FF" w:rsidP="009420FF">
      <w:pPr>
        <w:numPr>
          <w:ilvl w:val="0"/>
          <w:numId w:val="1"/>
        </w:numPr>
        <w:shd w:val="clear" w:color="auto" w:fill="FFFFFF"/>
        <w:spacing w:after="0" w:line="240" w:lineRule="auto"/>
        <w:ind w:left="525"/>
        <w:rPr>
          <w:rFonts w:ascii="Arial" w:eastAsia="Times New Roman" w:hAnsi="Arial" w:cs="Arial"/>
          <w:color w:val="000000" w:themeColor="text1"/>
          <w:sz w:val="28"/>
          <w:szCs w:val="28"/>
        </w:rPr>
      </w:pPr>
      <w:r w:rsidRPr="009420FF">
        <w:rPr>
          <w:rFonts w:ascii="Arial" w:eastAsia="Times New Roman" w:hAnsi="Arial" w:cs="Arial"/>
          <w:color w:val="000000" w:themeColor="text1"/>
          <w:sz w:val="28"/>
          <w:szCs w:val="28"/>
        </w:rPr>
        <w:t>Kiểm tra hồ sơ, khối lượng thanh toán nhân công của các tổ đội thi công đối với các hạng mục.</w:t>
      </w:r>
    </w:p>
    <w:p w:rsidR="009420FF" w:rsidRPr="009420FF" w:rsidRDefault="009420FF" w:rsidP="009420FF">
      <w:pPr>
        <w:numPr>
          <w:ilvl w:val="0"/>
          <w:numId w:val="1"/>
        </w:numPr>
        <w:shd w:val="clear" w:color="auto" w:fill="FFFFFF"/>
        <w:spacing w:after="0" w:line="240" w:lineRule="auto"/>
        <w:ind w:left="525"/>
        <w:rPr>
          <w:rFonts w:ascii="Arial" w:eastAsia="Times New Roman" w:hAnsi="Arial" w:cs="Arial"/>
          <w:color w:val="000000" w:themeColor="text1"/>
          <w:sz w:val="28"/>
          <w:szCs w:val="28"/>
        </w:rPr>
      </w:pPr>
      <w:r w:rsidRPr="009420FF">
        <w:rPr>
          <w:rFonts w:ascii="Arial" w:eastAsia="Times New Roman" w:hAnsi="Arial" w:cs="Arial"/>
          <w:color w:val="000000" w:themeColor="text1"/>
          <w:sz w:val="28"/>
          <w:szCs w:val="28"/>
        </w:rPr>
        <w:t>Tổng hợp, báo cáo lũy kế giá trị thanh toán và khối lượng vật tư đã nhập về công trường của các nhà thầu và nhà cung cấp vật tư.</w:t>
      </w:r>
    </w:p>
    <w:p w:rsidR="009420FF" w:rsidRPr="009420FF" w:rsidRDefault="009420FF" w:rsidP="009420FF">
      <w:pPr>
        <w:shd w:val="clear" w:color="auto" w:fill="FFFFFF"/>
        <w:spacing w:after="0" w:line="240" w:lineRule="auto"/>
        <w:rPr>
          <w:rFonts w:ascii="Arial" w:eastAsia="Times New Roman" w:hAnsi="Arial" w:cs="Arial"/>
          <w:color w:val="000000" w:themeColor="text1"/>
          <w:sz w:val="28"/>
          <w:szCs w:val="28"/>
        </w:rPr>
      </w:pPr>
      <w:r w:rsidRPr="009420FF">
        <w:rPr>
          <w:rFonts w:ascii="Arial" w:eastAsia="Times New Roman" w:hAnsi="Arial" w:cs="Arial"/>
          <w:b/>
          <w:bCs/>
          <w:color w:val="000000" w:themeColor="text1"/>
          <w:sz w:val="28"/>
          <w:szCs w:val="28"/>
        </w:rPr>
        <w:t>II. YÊU CẦU CÔNG VIỆC:</w:t>
      </w:r>
    </w:p>
    <w:p w:rsidR="009420FF" w:rsidRPr="009420FF" w:rsidRDefault="009420FF" w:rsidP="009420FF">
      <w:pPr>
        <w:numPr>
          <w:ilvl w:val="0"/>
          <w:numId w:val="2"/>
        </w:numPr>
        <w:shd w:val="clear" w:color="auto" w:fill="FFFFFF"/>
        <w:spacing w:after="0" w:line="240" w:lineRule="auto"/>
        <w:ind w:left="525"/>
        <w:rPr>
          <w:rFonts w:ascii="Arial" w:eastAsia="Times New Roman" w:hAnsi="Arial" w:cs="Arial"/>
          <w:color w:val="000000" w:themeColor="text1"/>
          <w:sz w:val="28"/>
          <w:szCs w:val="28"/>
        </w:rPr>
      </w:pPr>
      <w:r w:rsidRPr="009420FF">
        <w:rPr>
          <w:rFonts w:ascii="Arial" w:eastAsia="Times New Roman" w:hAnsi="Arial" w:cs="Arial"/>
          <w:color w:val="000000" w:themeColor="text1"/>
          <w:sz w:val="28"/>
          <w:szCs w:val="28"/>
        </w:rPr>
        <w:t>Trình độ học vấn: Tốt nghiệp Cao đẳng trở lên – Chuyên ngành Kỹ thuật, Kinh tế xây dựng.</w:t>
      </w:r>
    </w:p>
    <w:p w:rsidR="009420FF" w:rsidRPr="009420FF" w:rsidRDefault="009420FF" w:rsidP="009420FF">
      <w:pPr>
        <w:numPr>
          <w:ilvl w:val="0"/>
          <w:numId w:val="2"/>
        </w:numPr>
        <w:shd w:val="clear" w:color="auto" w:fill="FFFFFF"/>
        <w:spacing w:after="0" w:line="240" w:lineRule="auto"/>
        <w:ind w:left="525"/>
        <w:rPr>
          <w:rFonts w:ascii="Arial" w:eastAsia="Times New Roman" w:hAnsi="Arial" w:cs="Arial"/>
          <w:color w:val="000000" w:themeColor="text1"/>
          <w:sz w:val="28"/>
          <w:szCs w:val="28"/>
        </w:rPr>
      </w:pPr>
      <w:r w:rsidRPr="009420FF">
        <w:rPr>
          <w:rFonts w:ascii="Arial" w:eastAsia="Times New Roman" w:hAnsi="Arial" w:cs="Arial"/>
          <w:color w:val="000000" w:themeColor="text1"/>
          <w:sz w:val="28"/>
          <w:szCs w:val="28"/>
        </w:rPr>
        <w:t>Trình độ tin học: Thành thạo tin học văn phòng MS Word, Excel,…</w:t>
      </w:r>
    </w:p>
    <w:p w:rsidR="009420FF" w:rsidRPr="009420FF" w:rsidRDefault="009420FF" w:rsidP="009420FF">
      <w:pPr>
        <w:numPr>
          <w:ilvl w:val="0"/>
          <w:numId w:val="2"/>
        </w:numPr>
        <w:shd w:val="clear" w:color="auto" w:fill="FFFFFF"/>
        <w:spacing w:after="0" w:line="240" w:lineRule="auto"/>
        <w:ind w:left="525"/>
        <w:rPr>
          <w:rFonts w:ascii="Arial" w:eastAsia="Times New Roman" w:hAnsi="Arial" w:cs="Arial"/>
          <w:color w:val="000000" w:themeColor="text1"/>
          <w:sz w:val="28"/>
          <w:szCs w:val="28"/>
        </w:rPr>
      </w:pPr>
      <w:r w:rsidRPr="009420FF">
        <w:rPr>
          <w:rFonts w:ascii="Arial" w:eastAsia="Times New Roman" w:hAnsi="Arial" w:cs="Arial"/>
          <w:color w:val="000000" w:themeColor="text1"/>
          <w:sz w:val="28"/>
          <w:szCs w:val="28"/>
        </w:rPr>
        <w:t>Kinh nghiệm: Tối thiểu 01 năm đã làm công việc về khối lượng, dự toán công trình.</w:t>
      </w:r>
    </w:p>
    <w:p w:rsidR="009420FF" w:rsidRPr="009420FF" w:rsidRDefault="009420FF" w:rsidP="009420FF">
      <w:pPr>
        <w:numPr>
          <w:ilvl w:val="0"/>
          <w:numId w:val="2"/>
        </w:numPr>
        <w:shd w:val="clear" w:color="auto" w:fill="FFFFFF"/>
        <w:spacing w:after="0" w:line="240" w:lineRule="auto"/>
        <w:ind w:left="525"/>
        <w:rPr>
          <w:rFonts w:ascii="Arial" w:eastAsia="Times New Roman" w:hAnsi="Arial" w:cs="Arial"/>
          <w:color w:val="000000" w:themeColor="text1"/>
          <w:sz w:val="28"/>
          <w:szCs w:val="28"/>
        </w:rPr>
      </w:pPr>
      <w:r w:rsidRPr="009420FF">
        <w:rPr>
          <w:rFonts w:ascii="Arial" w:eastAsia="Times New Roman" w:hAnsi="Arial" w:cs="Arial"/>
          <w:color w:val="000000" w:themeColor="text1"/>
          <w:sz w:val="28"/>
          <w:szCs w:val="28"/>
        </w:rPr>
        <w:t>Giới tính, độ tuổi: Nam , Nữ, từ 23 tuổi, sức khỏe tốt</w:t>
      </w:r>
    </w:p>
    <w:p w:rsidR="009420FF" w:rsidRPr="009420FF" w:rsidRDefault="009420FF" w:rsidP="009420FF">
      <w:pPr>
        <w:shd w:val="clear" w:color="auto" w:fill="FFFFFF"/>
        <w:spacing w:after="0" w:line="240" w:lineRule="auto"/>
        <w:rPr>
          <w:rFonts w:ascii="Arial" w:eastAsia="Times New Roman" w:hAnsi="Arial" w:cs="Arial"/>
          <w:color w:val="000000" w:themeColor="text1"/>
          <w:sz w:val="28"/>
          <w:szCs w:val="28"/>
        </w:rPr>
      </w:pPr>
      <w:r w:rsidRPr="009420FF">
        <w:rPr>
          <w:rFonts w:ascii="Arial" w:eastAsia="Times New Roman" w:hAnsi="Arial" w:cs="Arial"/>
          <w:b/>
          <w:bCs/>
          <w:color w:val="000000" w:themeColor="text1"/>
          <w:sz w:val="28"/>
          <w:szCs w:val="28"/>
        </w:rPr>
        <w:t>III. THU NHẬP VÀ PHÚC LỢI :</w:t>
      </w:r>
    </w:p>
    <w:p w:rsidR="009420FF" w:rsidRPr="009420FF" w:rsidRDefault="009420FF" w:rsidP="009420FF">
      <w:pPr>
        <w:numPr>
          <w:ilvl w:val="0"/>
          <w:numId w:val="3"/>
        </w:numPr>
        <w:shd w:val="clear" w:color="auto" w:fill="FFFFFF"/>
        <w:spacing w:after="0" w:line="240" w:lineRule="auto"/>
        <w:ind w:left="525"/>
        <w:rPr>
          <w:rFonts w:ascii="Arial" w:eastAsia="Times New Roman" w:hAnsi="Arial" w:cs="Arial"/>
          <w:color w:val="000000" w:themeColor="text1"/>
          <w:sz w:val="28"/>
          <w:szCs w:val="28"/>
        </w:rPr>
      </w:pPr>
      <w:r w:rsidRPr="009420FF">
        <w:rPr>
          <w:rFonts w:ascii="Arial" w:eastAsia="Times New Roman" w:hAnsi="Arial" w:cs="Arial"/>
          <w:color w:val="000000" w:themeColor="text1"/>
          <w:sz w:val="28"/>
          <w:szCs w:val="28"/>
        </w:rPr>
        <w:t>Mức lương cạnh tranh, hấp dẫn,… thỏa thuận theo năng lực trong quá trình phỏng vấn;</w:t>
      </w:r>
    </w:p>
    <w:p w:rsidR="009420FF" w:rsidRPr="009420FF" w:rsidRDefault="009420FF" w:rsidP="009420FF">
      <w:pPr>
        <w:numPr>
          <w:ilvl w:val="0"/>
          <w:numId w:val="3"/>
        </w:numPr>
        <w:shd w:val="clear" w:color="auto" w:fill="FFFFFF"/>
        <w:spacing w:after="0" w:line="240" w:lineRule="auto"/>
        <w:ind w:left="525"/>
        <w:rPr>
          <w:rFonts w:ascii="Arial" w:eastAsia="Times New Roman" w:hAnsi="Arial" w:cs="Arial"/>
          <w:color w:val="000000" w:themeColor="text1"/>
          <w:sz w:val="28"/>
          <w:szCs w:val="28"/>
        </w:rPr>
      </w:pPr>
      <w:r w:rsidRPr="009420FF">
        <w:rPr>
          <w:rFonts w:ascii="Arial" w:eastAsia="Times New Roman" w:hAnsi="Arial" w:cs="Arial"/>
          <w:color w:val="000000" w:themeColor="text1"/>
          <w:sz w:val="28"/>
          <w:szCs w:val="28"/>
        </w:rPr>
        <w:t>Chính sách chăm sóc đời sống cá nhân: cấp phát đồng phục, khám sức khỏe định kỳ,…;</w:t>
      </w:r>
    </w:p>
    <w:p w:rsidR="009420FF" w:rsidRPr="009420FF" w:rsidRDefault="009420FF" w:rsidP="009420FF">
      <w:pPr>
        <w:numPr>
          <w:ilvl w:val="0"/>
          <w:numId w:val="3"/>
        </w:numPr>
        <w:shd w:val="clear" w:color="auto" w:fill="FFFFFF"/>
        <w:spacing w:after="0" w:line="240" w:lineRule="auto"/>
        <w:ind w:left="525"/>
        <w:rPr>
          <w:rFonts w:ascii="Arial" w:eastAsia="Times New Roman" w:hAnsi="Arial" w:cs="Arial"/>
          <w:color w:val="000000" w:themeColor="text1"/>
          <w:sz w:val="28"/>
          <w:szCs w:val="28"/>
        </w:rPr>
      </w:pPr>
      <w:r w:rsidRPr="009420FF">
        <w:rPr>
          <w:rFonts w:ascii="Arial" w:eastAsia="Times New Roman" w:hAnsi="Arial" w:cs="Arial"/>
          <w:color w:val="000000" w:themeColor="text1"/>
          <w:sz w:val="28"/>
          <w:szCs w:val="28"/>
        </w:rPr>
        <w:t>Chế độ chính sách, phúc lợi, thưởng: ngày nghỉ theo quy định; tham gia BHXH, BHYT, BHTN khi ký kết HĐLĐ; tham gia BH con người 24/24 cho nhân sự làm việc tại công trường; lương tháng 13, thưởng Lễ Tết theo tình hình kinh doanh của công ty;</w:t>
      </w:r>
    </w:p>
    <w:p w:rsidR="00A820AF" w:rsidRPr="009420FF" w:rsidRDefault="00A820AF">
      <w:pPr>
        <w:rPr>
          <w:rFonts w:ascii="Arial" w:hAnsi="Arial" w:cs="Arial"/>
          <w:color w:val="000000" w:themeColor="text1"/>
          <w:sz w:val="28"/>
          <w:szCs w:val="28"/>
        </w:rPr>
      </w:pPr>
    </w:p>
    <w:sectPr w:rsidR="00A820AF" w:rsidRPr="009420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B1C93"/>
    <w:multiLevelType w:val="multilevel"/>
    <w:tmpl w:val="C4380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58313F7"/>
    <w:multiLevelType w:val="multilevel"/>
    <w:tmpl w:val="43BC0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E820FF0"/>
    <w:multiLevelType w:val="multilevel"/>
    <w:tmpl w:val="1DACC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0FF"/>
    <w:rsid w:val="009420FF"/>
    <w:rsid w:val="00A82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20F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20F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20F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20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317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253</Words>
  <Characters>1445</Characters>
  <Application>Microsoft Office Word</Application>
  <DocSecurity>0</DocSecurity>
  <Lines>12</Lines>
  <Paragraphs>3</Paragraphs>
  <ScaleCrop>false</ScaleCrop>
  <Company/>
  <LinksUpToDate>false</LinksUpToDate>
  <CharactersWithSpaces>1695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2020-08-26T04:31:00Z</dcterms:created>
  <dcterms:modified xsi:type="dcterms:W3CDTF">2020-08-26T04:33:00Z</dcterms:modified>
</cp:coreProperties>
</file>