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EA" w:rsidRDefault="00DB2BEA" w:rsidP="00DB2BE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B2BEA">
        <w:rPr>
          <w:rFonts w:ascii="Times New Roman" w:hAnsi="Times New Roman" w:cs="Times New Roman"/>
          <w:b/>
          <w:sz w:val="28"/>
          <w:szCs w:val="28"/>
          <w:lang w:val="vi-VN"/>
        </w:rPr>
        <w:t>Mô tả công việc giáo viên Mỹ thuật</w:t>
      </w:r>
    </w:p>
    <w:p w:rsidR="00DB2BEA" w:rsidRPr="00DB2BEA" w:rsidRDefault="00DB2BEA" w:rsidP="00DB2BEA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1. Mô tả công việc giáo viên Mỹ thuật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kiệ</w:t>
      </w:r>
      <w:r w:rsidR="00BF68D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F68D8">
        <w:rPr>
          <w:rFonts w:ascii="Times New Roman" w:hAnsi="Times New Roman" w:cs="Times New Roman"/>
          <w:sz w:val="28"/>
          <w:szCs w:val="28"/>
        </w:rPr>
        <w:t>.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họ</w:t>
      </w:r>
      <w:r w:rsidR="0071770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1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17704">
        <w:rPr>
          <w:rFonts w:ascii="Times New Roman" w:hAnsi="Times New Roman" w:cs="Times New Roman"/>
          <w:sz w:val="28"/>
          <w:szCs w:val="28"/>
        </w:rPr>
        <w:t>.</w:t>
      </w:r>
    </w:p>
    <w:p w:rsidR="00717704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họ</w:t>
      </w:r>
      <w:r w:rsidR="0071770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1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1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0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1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0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1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177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dã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ty;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.</w:t>
      </w:r>
    </w:p>
    <w:p w:rsidR="00DB2BEA" w:rsidRPr="00DB2BEA" w:rsidRDefault="00DB2BEA" w:rsidP="00DB2BEA">
      <w:pPr>
        <w:rPr>
          <w:rFonts w:ascii="Times New Roman" w:hAnsi="Times New Roman" w:cs="Times New Roman"/>
          <w:b/>
          <w:sz w:val="28"/>
          <w:szCs w:val="28"/>
        </w:rPr>
      </w:pPr>
      <w:r w:rsidRPr="00DB2BE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B2BEA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DB2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);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DB2BEA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;</w:t>
      </w:r>
    </w:p>
    <w:p w:rsidR="00892935" w:rsidRPr="00DB2BEA" w:rsidRDefault="00DB2BEA" w:rsidP="00DB2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2BEA">
        <w:rPr>
          <w:rFonts w:ascii="Times New Roman" w:hAnsi="Times New Roman" w:cs="Times New Roman"/>
          <w:sz w:val="28"/>
          <w:szCs w:val="28"/>
        </w:rPr>
        <w:lastRenderedPageBreak/>
        <w:t>Có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EA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B2BEA">
        <w:rPr>
          <w:rFonts w:ascii="Times New Roman" w:hAnsi="Times New Roman" w:cs="Times New Roman"/>
          <w:sz w:val="28"/>
          <w:szCs w:val="28"/>
        </w:rPr>
        <w:t>.</w:t>
      </w:r>
    </w:p>
    <w:sectPr w:rsidR="00892935" w:rsidRPr="00DB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A"/>
    <w:rsid w:val="00717704"/>
    <w:rsid w:val="00892935"/>
    <w:rsid w:val="00BF68D8"/>
    <w:rsid w:val="00D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2DA7"/>
  <w15:chartTrackingRefBased/>
  <w15:docId w15:val="{72717CC4-81B4-4166-A232-9E73CCA2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2020-09-04T12:38:00Z</dcterms:created>
  <dcterms:modified xsi:type="dcterms:W3CDTF">2020-09-04T12:38:00Z</dcterms:modified>
</cp:coreProperties>
</file>