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spacing w:after="0" w:before="0" w:line="411.4285714285714" w:lineRule="auto"/>
        <w:jc w:val="center"/>
        <w:rPr>
          <w:rFonts w:ascii="Times New Roman" w:cs="Times New Roman" w:eastAsia="Times New Roman" w:hAnsi="Times New Roman"/>
          <w:b w:val="1"/>
          <w:color w:val="307df1"/>
          <w:sz w:val="36"/>
          <w:szCs w:val="36"/>
        </w:rPr>
      </w:pPr>
      <w:bookmarkStart w:colFirst="0" w:colLast="0" w:name="_5w3gbojwpi82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307df1"/>
          <w:sz w:val="36"/>
          <w:szCs w:val="36"/>
          <w:rtl w:val="0"/>
        </w:rPr>
        <w:t xml:space="preserve">Mô tả công việc công nhân sản xuất</w:t>
      </w:r>
    </w:p>
    <w:p w:rsidR="00000000" w:rsidDel="00000000" w:rsidP="00000000" w:rsidRDefault="00000000" w:rsidRPr="00000000" w14:paraId="00000002">
      <w:pPr>
        <w:shd w:fill="ffffff" w:val="clear"/>
        <w:spacing w:line="411.4285714285714" w:lineRule="auto"/>
        <w:rPr>
          <w:rFonts w:ascii="Times New Roman" w:cs="Times New Roman" w:eastAsia="Times New Roman" w:hAnsi="Times New Roman"/>
          <w:color w:val="55555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8"/>
          <w:szCs w:val="28"/>
          <w:rtl w:val="0"/>
        </w:rPr>
        <w:t xml:space="preserve">- Thực hiện các công việc của nhà máy sản xuất</w:t>
      </w:r>
    </w:p>
    <w:p w:rsidR="00000000" w:rsidDel="00000000" w:rsidP="00000000" w:rsidRDefault="00000000" w:rsidRPr="00000000" w14:paraId="00000003">
      <w:pPr>
        <w:shd w:fill="ffffff" w:val="clear"/>
        <w:spacing w:line="411.4285714285714" w:lineRule="auto"/>
        <w:rPr>
          <w:rFonts w:ascii="Times New Roman" w:cs="Times New Roman" w:eastAsia="Times New Roman" w:hAnsi="Times New Roman"/>
          <w:color w:val="55555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8"/>
          <w:szCs w:val="28"/>
          <w:rtl w:val="0"/>
        </w:rPr>
        <w:t xml:space="preserve">- Các công việc khác liên quan</w:t>
      </w:r>
    </w:p>
    <w:p w:rsidR="00000000" w:rsidDel="00000000" w:rsidP="00000000" w:rsidRDefault="00000000" w:rsidRPr="00000000" w14:paraId="00000004">
      <w:pPr>
        <w:shd w:fill="ffffff" w:val="clear"/>
        <w:spacing w:line="411.4285714285714" w:lineRule="auto"/>
        <w:rPr>
          <w:rFonts w:ascii="Times New Roman" w:cs="Times New Roman" w:eastAsia="Times New Roman" w:hAnsi="Times New Roman"/>
          <w:color w:val="55555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8"/>
          <w:szCs w:val="28"/>
          <w:rtl w:val="0"/>
        </w:rPr>
        <w:t xml:space="preserve">- Chi tiết trao đổi khi phỏng vấn</w:t>
      </w:r>
    </w:p>
    <w:p w:rsidR="00000000" w:rsidDel="00000000" w:rsidP="00000000" w:rsidRDefault="00000000" w:rsidRPr="00000000" w14:paraId="00000005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spacing w:after="0" w:before="0" w:line="411.4285714285714" w:lineRule="auto"/>
        <w:rPr>
          <w:rFonts w:ascii="Times New Roman" w:cs="Times New Roman" w:eastAsia="Times New Roman" w:hAnsi="Times New Roman"/>
          <w:color w:val="307df1"/>
        </w:rPr>
      </w:pPr>
      <w:bookmarkStart w:colFirst="0" w:colLast="0" w:name="_trtaoludsa9c" w:id="1"/>
      <w:bookmarkEnd w:id="1"/>
      <w:r w:rsidDel="00000000" w:rsidR="00000000" w:rsidRPr="00000000">
        <w:rPr>
          <w:rFonts w:ascii="Times New Roman" w:cs="Times New Roman" w:eastAsia="Times New Roman" w:hAnsi="Times New Roman"/>
          <w:color w:val="307df1"/>
          <w:rtl w:val="0"/>
        </w:rPr>
        <w:t xml:space="preserve">Yêu cầu công việc</w:t>
      </w:r>
    </w:p>
    <w:p w:rsidR="00000000" w:rsidDel="00000000" w:rsidP="00000000" w:rsidRDefault="00000000" w:rsidRPr="00000000" w14:paraId="00000006">
      <w:pPr>
        <w:shd w:fill="ffffff" w:val="clear"/>
        <w:spacing w:line="411.4285714285714" w:lineRule="auto"/>
        <w:rPr>
          <w:rFonts w:ascii="Times New Roman" w:cs="Times New Roman" w:eastAsia="Times New Roman" w:hAnsi="Times New Roman"/>
          <w:color w:val="55555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8"/>
          <w:szCs w:val="28"/>
          <w:rtl w:val="0"/>
        </w:rPr>
        <w:t xml:space="preserve">- Khỏe mạnh, nhanh nhẹn, nhiệt tình trong công việc</w:t>
      </w:r>
    </w:p>
    <w:p w:rsidR="00000000" w:rsidDel="00000000" w:rsidP="00000000" w:rsidRDefault="00000000" w:rsidRPr="00000000" w14:paraId="00000007">
      <w:pPr>
        <w:shd w:fill="ffffff" w:val="clear"/>
        <w:spacing w:line="411.4285714285714" w:lineRule="auto"/>
        <w:rPr>
          <w:rFonts w:ascii="Times New Roman" w:cs="Times New Roman" w:eastAsia="Times New Roman" w:hAnsi="Times New Roman"/>
          <w:color w:val="55555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8"/>
          <w:szCs w:val="28"/>
          <w:rtl w:val="0"/>
        </w:rPr>
        <w:t xml:space="preserve">- Không phân biệt giới tính, độ tuổi, trình độ học vấn</w:t>
      </w:r>
    </w:p>
    <w:p w:rsidR="00000000" w:rsidDel="00000000" w:rsidP="00000000" w:rsidRDefault="00000000" w:rsidRPr="00000000" w14:paraId="00000008">
      <w:pPr>
        <w:shd w:fill="ffffff" w:val="clear"/>
        <w:spacing w:line="411.4285714285714" w:lineRule="auto"/>
        <w:rPr>
          <w:rFonts w:ascii="Times New Roman" w:cs="Times New Roman" w:eastAsia="Times New Roman" w:hAnsi="Times New Roman"/>
          <w:color w:val="55555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8"/>
          <w:szCs w:val="28"/>
          <w:rtl w:val="0"/>
        </w:rPr>
        <w:t xml:space="preserve">- Không có kinh nghiệm sẽ được đào tạo</w:t>
      </w:r>
    </w:p>
    <w:p w:rsidR="00000000" w:rsidDel="00000000" w:rsidP="00000000" w:rsidRDefault="00000000" w:rsidRPr="00000000" w14:paraId="00000009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spacing w:after="0" w:before="0" w:line="411.4285714285714" w:lineRule="auto"/>
        <w:rPr>
          <w:rFonts w:ascii="Times New Roman" w:cs="Times New Roman" w:eastAsia="Times New Roman" w:hAnsi="Times New Roman"/>
          <w:color w:val="307df1"/>
        </w:rPr>
      </w:pPr>
      <w:bookmarkStart w:colFirst="0" w:colLast="0" w:name="_xr9hawfnj7sk" w:id="2"/>
      <w:bookmarkEnd w:id="2"/>
      <w:r w:rsidDel="00000000" w:rsidR="00000000" w:rsidRPr="00000000">
        <w:rPr>
          <w:rFonts w:ascii="Times New Roman" w:cs="Times New Roman" w:eastAsia="Times New Roman" w:hAnsi="Times New Roman"/>
          <w:color w:val="307df1"/>
          <w:rtl w:val="0"/>
        </w:rPr>
        <w:t xml:space="preserve">Quyền lợi được hưởng</w:t>
      </w:r>
    </w:p>
    <w:p w:rsidR="00000000" w:rsidDel="00000000" w:rsidP="00000000" w:rsidRDefault="00000000" w:rsidRPr="00000000" w14:paraId="0000000A">
      <w:pPr>
        <w:shd w:fill="ffffff" w:val="clear"/>
        <w:spacing w:line="411.4285714285714" w:lineRule="auto"/>
        <w:rPr>
          <w:rFonts w:ascii="Times New Roman" w:cs="Times New Roman" w:eastAsia="Times New Roman" w:hAnsi="Times New Roman"/>
          <w:color w:val="55555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8"/>
          <w:szCs w:val="28"/>
          <w:rtl w:val="0"/>
        </w:rPr>
        <w:t xml:space="preserve">- Chế độ BHXH theo quy định nhà nước hiện hành.</w:t>
      </w:r>
    </w:p>
    <w:p w:rsidR="00000000" w:rsidDel="00000000" w:rsidP="00000000" w:rsidRDefault="00000000" w:rsidRPr="00000000" w14:paraId="0000000B">
      <w:pPr>
        <w:shd w:fill="ffffff" w:val="clear"/>
        <w:spacing w:line="411.4285714285714" w:lineRule="auto"/>
        <w:rPr>
          <w:rFonts w:ascii="Times New Roman" w:cs="Times New Roman" w:eastAsia="Times New Roman" w:hAnsi="Times New Roman"/>
          <w:color w:val="55555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8"/>
          <w:szCs w:val="28"/>
          <w:rtl w:val="0"/>
        </w:rPr>
        <w:t xml:space="preserve">- Chế độ phúc lợi, hiếu, hỷ, sinh nhật, khám sức khỏe tổng quát định kỳ, tham quan nghỉ mát đầy đủ theo quy định hiện hành của Công Ty</w:t>
      </w:r>
    </w:p>
    <w:p w:rsidR="00000000" w:rsidDel="00000000" w:rsidP="00000000" w:rsidRDefault="00000000" w:rsidRPr="00000000" w14:paraId="0000000C">
      <w:pPr>
        <w:shd w:fill="ffffff" w:val="clear"/>
        <w:spacing w:line="411.4285714285714" w:lineRule="auto"/>
        <w:rPr>
          <w:rFonts w:ascii="Times New Roman" w:cs="Times New Roman" w:eastAsia="Times New Roman" w:hAnsi="Times New Roman"/>
          <w:color w:val="55555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8"/>
          <w:szCs w:val="28"/>
          <w:rtl w:val="0"/>
        </w:rPr>
        <w:t xml:space="preserve">- Thưởng Lễ, Tết, tháng lương thứ 13...</w:t>
      </w:r>
    </w:p>
    <w:p w:rsidR="00000000" w:rsidDel="00000000" w:rsidP="00000000" w:rsidRDefault="00000000" w:rsidRPr="00000000" w14:paraId="0000000D">
      <w:pPr>
        <w:shd w:fill="ffffff" w:val="clear"/>
        <w:spacing w:line="411.4285714285714" w:lineRule="auto"/>
        <w:rPr>
          <w:rFonts w:ascii="Times New Roman" w:cs="Times New Roman" w:eastAsia="Times New Roman" w:hAnsi="Times New Roman"/>
          <w:color w:val="55555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8"/>
          <w:szCs w:val="28"/>
          <w:rtl w:val="0"/>
        </w:rPr>
        <w:t xml:space="preserve">- Thưởng KPIs hàng tháng, xét giỏi - xuất sắc hàng tháng</w:t>
      </w:r>
    </w:p>
    <w:p w:rsidR="00000000" w:rsidDel="00000000" w:rsidP="00000000" w:rsidRDefault="00000000" w:rsidRPr="00000000" w14:paraId="0000000E">
      <w:pPr>
        <w:shd w:fill="ffffff" w:val="clear"/>
        <w:spacing w:line="411.4285714285714" w:lineRule="auto"/>
        <w:rPr>
          <w:rFonts w:ascii="Times New Roman" w:cs="Times New Roman" w:eastAsia="Times New Roman" w:hAnsi="Times New Roman"/>
          <w:color w:val="55555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8"/>
          <w:szCs w:val="28"/>
          <w:rtl w:val="0"/>
        </w:rPr>
        <w:t xml:space="preserve">- Xét tăng lương hàng năm hoặc khi tăng cấp bậc.</w:t>
      </w:r>
    </w:p>
    <w:p w:rsidR="00000000" w:rsidDel="00000000" w:rsidP="00000000" w:rsidRDefault="00000000" w:rsidRPr="00000000" w14:paraId="0000000F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spacing w:after="0" w:before="0" w:line="411.4285714285714" w:lineRule="auto"/>
        <w:rPr>
          <w:rFonts w:ascii="Times New Roman" w:cs="Times New Roman" w:eastAsia="Times New Roman" w:hAnsi="Times New Roman"/>
          <w:color w:val="307df1"/>
        </w:rPr>
      </w:pPr>
      <w:bookmarkStart w:colFirst="0" w:colLast="0" w:name="_ii08ioizgrj" w:id="3"/>
      <w:bookmarkEnd w:id="3"/>
      <w:r w:rsidDel="00000000" w:rsidR="00000000" w:rsidRPr="00000000">
        <w:rPr>
          <w:rFonts w:ascii="Times New Roman" w:cs="Times New Roman" w:eastAsia="Times New Roman" w:hAnsi="Times New Roman"/>
          <w:color w:val="307df1"/>
          <w:rtl w:val="0"/>
        </w:rPr>
        <w:t xml:space="preserve">Hồ sơ bao gồm</w:t>
      </w:r>
    </w:p>
    <w:p w:rsidR="00000000" w:rsidDel="00000000" w:rsidP="00000000" w:rsidRDefault="00000000" w:rsidRPr="00000000" w14:paraId="00000010">
      <w:pPr>
        <w:shd w:fill="ffffff" w:val="clear"/>
        <w:spacing w:line="411.4285714285714" w:lineRule="auto"/>
        <w:rPr>
          <w:rFonts w:ascii="Times New Roman" w:cs="Times New Roman" w:eastAsia="Times New Roman" w:hAnsi="Times New Roman"/>
          <w:color w:val="55555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8"/>
          <w:szCs w:val="28"/>
          <w:rtl w:val="0"/>
        </w:rPr>
        <w:t xml:space="preserve">- Đơn xin việc.</w:t>
      </w:r>
    </w:p>
    <w:p w:rsidR="00000000" w:rsidDel="00000000" w:rsidP="00000000" w:rsidRDefault="00000000" w:rsidRPr="00000000" w14:paraId="00000011">
      <w:pPr>
        <w:shd w:fill="ffffff" w:val="clear"/>
        <w:spacing w:line="411.4285714285714" w:lineRule="auto"/>
        <w:rPr>
          <w:rFonts w:ascii="Times New Roman" w:cs="Times New Roman" w:eastAsia="Times New Roman" w:hAnsi="Times New Roman"/>
          <w:color w:val="55555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8"/>
          <w:szCs w:val="28"/>
          <w:rtl w:val="0"/>
        </w:rPr>
        <w:t xml:space="preserve">- Sơ yếu lý lịch.</w:t>
      </w:r>
    </w:p>
    <w:p w:rsidR="00000000" w:rsidDel="00000000" w:rsidP="00000000" w:rsidRDefault="00000000" w:rsidRPr="00000000" w14:paraId="00000012">
      <w:pPr>
        <w:shd w:fill="ffffff" w:val="clear"/>
        <w:spacing w:line="411.4285714285714" w:lineRule="auto"/>
        <w:rPr>
          <w:rFonts w:ascii="Times New Roman" w:cs="Times New Roman" w:eastAsia="Times New Roman" w:hAnsi="Times New Roman"/>
          <w:color w:val="55555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8"/>
          <w:szCs w:val="28"/>
          <w:rtl w:val="0"/>
        </w:rPr>
        <w:t xml:space="preserve">- Hộ khẩu, chứng minh nhân dân và giấy khám sức khoẻ.</w:t>
      </w:r>
    </w:p>
    <w:p w:rsidR="00000000" w:rsidDel="00000000" w:rsidP="00000000" w:rsidRDefault="00000000" w:rsidRPr="00000000" w14:paraId="00000013">
      <w:pPr>
        <w:shd w:fill="ffffff" w:val="clear"/>
        <w:spacing w:line="411.4285714285714" w:lineRule="auto"/>
        <w:rPr>
          <w:rFonts w:ascii="Times New Roman" w:cs="Times New Roman" w:eastAsia="Times New Roman" w:hAnsi="Times New Roman"/>
          <w:color w:val="55555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8"/>
          <w:szCs w:val="28"/>
          <w:rtl w:val="0"/>
        </w:rPr>
        <w:t xml:space="preserve">- Các bằng cấp có liên quan.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