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spacing w:after="0" w:before="0" w:line="411.4285714285714" w:lineRule="auto"/>
        <w:jc w:val="center"/>
        <w:rPr>
          <w:rFonts w:ascii="Times New Roman" w:cs="Times New Roman" w:eastAsia="Times New Roman" w:hAnsi="Times New Roman"/>
          <w:color w:val="307df1"/>
          <w:sz w:val="36"/>
          <w:szCs w:val="36"/>
          <w:u w:val="single"/>
        </w:rPr>
      </w:pPr>
      <w:bookmarkStart w:colFirst="0" w:colLast="0" w:name="_4dko0dcksw8g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307df1"/>
          <w:sz w:val="36"/>
          <w:szCs w:val="36"/>
          <w:u w:val="single"/>
          <w:rtl w:val="0"/>
        </w:rPr>
        <w:t xml:space="preserve">Mô tả công việc quản lý spa</w:t>
      </w:r>
    </w:p>
    <w:p w:rsidR="00000000" w:rsidDel="00000000" w:rsidP="00000000" w:rsidRDefault="00000000" w:rsidRPr="00000000" w14:paraId="00000002">
      <w:pPr>
        <w:shd w:fill="ffffff" w:val="clear"/>
        <w:spacing w:line="411.4285714285714" w:lineRule="auto"/>
        <w:rPr>
          <w:rFonts w:ascii="Times New Roman" w:cs="Times New Roman" w:eastAsia="Times New Roman" w:hAnsi="Times New Roman"/>
          <w:color w:val="55555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555555"/>
          <w:sz w:val="28"/>
          <w:szCs w:val="28"/>
          <w:rtl w:val="0"/>
        </w:rPr>
        <w:t xml:space="preserve">- Đảm bảo doanh thu, doanh số</w:t>
      </w:r>
    </w:p>
    <w:p w:rsidR="00000000" w:rsidDel="00000000" w:rsidP="00000000" w:rsidRDefault="00000000" w:rsidRPr="00000000" w14:paraId="00000003">
      <w:pPr>
        <w:shd w:fill="ffffff" w:val="clear"/>
        <w:spacing w:line="411.4285714285714" w:lineRule="auto"/>
        <w:rPr>
          <w:rFonts w:ascii="Times New Roman" w:cs="Times New Roman" w:eastAsia="Times New Roman" w:hAnsi="Times New Roman"/>
          <w:color w:val="55555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555555"/>
          <w:sz w:val="28"/>
          <w:szCs w:val="28"/>
          <w:rtl w:val="0"/>
        </w:rPr>
        <w:t xml:space="preserve">- Quản lý, đôn đốc, giám sát nội quy, quy chế cty</w:t>
      </w:r>
    </w:p>
    <w:p w:rsidR="00000000" w:rsidDel="00000000" w:rsidP="00000000" w:rsidRDefault="00000000" w:rsidRPr="00000000" w14:paraId="00000004">
      <w:pPr>
        <w:shd w:fill="ffffff" w:val="clear"/>
        <w:spacing w:line="411.4285714285714" w:lineRule="auto"/>
        <w:rPr>
          <w:rFonts w:ascii="Times New Roman" w:cs="Times New Roman" w:eastAsia="Times New Roman" w:hAnsi="Times New Roman"/>
          <w:color w:val="55555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555555"/>
          <w:sz w:val="28"/>
          <w:szCs w:val="28"/>
          <w:rtl w:val="0"/>
        </w:rPr>
        <w:t xml:space="preserve">- Chịu trách nhiệm thúc đẩy doanh số, đảm bảo doanh thu do BLĐ đề ra</w:t>
      </w:r>
    </w:p>
    <w:p w:rsidR="00000000" w:rsidDel="00000000" w:rsidP="00000000" w:rsidRDefault="00000000" w:rsidRPr="00000000" w14:paraId="00000005">
      <w:pPr>
        <w:shd w:fill="ffffff" w:val="clear"/>
        <w:spacing w:line="411.4285714285714" w:lineRule="auto"/>
        <w:rPr>
          <w:rFonts w:ascii="Times New Roman" w:cs="Times New Roman" w:eastAsia="Times New Roman" w:hAnsi="Times New Roman"/>
          <w:color w:val="55555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555555"/>
          <w:sz w:val="28"/>
          <w:szCs w:val="28"/>
          <w:rtl w:val="0"/>
        </w:rPr>
        <w:t xml:space="preserve">- Đào tạo nhân viên</w:t>
      </w:r>
    </w:p>
    <w:p w:rsidR="00000000" w:rsidDel="00000000" w:rsidP="00000000" w:rsidRDefault="00000000" w:rsidRPr="00000000" w14:paraId="00000006">
      <w:pPr>
        <w:shd w:fill="ffffff" w:val="clear"/>
        <w:spacing w:line="411.4285714285714" w:lineRule="auto"/>
        <w:rPr>
          <w:rFonts w:ascii="Times New Roman" w:cs="Times New Roman" w:eastAsia="Times New Roman" w:hAnsi="Times New Roman"/>
          <w:color w:val="55555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555555"/>
          <w:sz w:val="28"/>
          <w:szCs w:val="28"/>
          <w:rtl w:val="0"/>
        </w:rPr>
        <w:t xml:space="preserve">- Thúc đẩy tinh thần làm việc, đạo đức nhân viên</w:t>
      </w:r>
    </w:p>
    <w:p w:rsidR="00000000" w:rsidDel="00000000" w:rsidP="00000000" w:rsidRDefault="00000000" w:rsidRPr="00000000" w14:paraId="00000007">
      <w:pPr>
        <w:shd w:fill="ffffff" w:val="clear"/>
        <w:spacing w:line="411.4285714285714" w:lineRule="auto"/>
        <w:rPr>
          <w:rFonts w:ascii="Times New Roman" w:cs="Times New Roman" w:eastAsia="Times New Roman" w:hAnsi="Times New Roman"/>
          <w:color w:val="55555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555555"/>
          <w:sz w:val="28"/>
          <w:szCs w:val="28"/>
          <w:rtl w:val="0"/>
        </w:rPr>
        <w:t xml:space="preserve">- Chịu trách nhiệm trước ban giám đốc về hoạt động của chi nhánh</w:t>
      </w:r>
    </w:p>
    <w:p w:rsidR="00000000" w:rsidDel="00000000" w:rsidP="00000000" w:rsidRDefault="00000000" w:rsidRPr="00000000" w14:paraId="00000008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spacing w:after="0" w:before="0" w:line="411.4285714285714" w:lineRule="auto"/>
        <w:rPr>
          <w:rFonts w:ascii="Times New Roman" w:cs="Times New Roman" w:eastAsia="Times New Roman" w:hAnsi="Times New Roman"/>
          <w:color w:val="307df1"/>
        </w:rPr>
      </w:pPr>
      <w:bookmarkStart w:colFirst="0" w:colLast="0" w:name="_wmavij5po3j4" w:id="1"/>
      <w:bookmarkEnd w:id="1"/>
      <w:r w:rsidDel="00000000" w:rsidR="00000000" w:rsidRPr="00000000">
        <w:rPr>
          <w:rFonts w:ascii="Times New Roman" w:cs="Times New Roman" w:eastAsia="Times New Roman" w:hAnsi="Times New Roman"/>
          <w:color w:val="307df1"/>
          <w:rtl w:val="0"/>
        </w:rPr>
        <w:t xml:space="preserve">Yêu cầu công việc</w:t>
      </w:r>
    </w:p>
    <w:p w:rsidR="00000000" w:rsidDel="00000000" w:rsidP="00000000" w:rsidRDefault="00000000" w:rsidRPr="00000000" w14:paraId="00000009">
      <w:pPr>
        <w:shd w:fill="ffffff" w:val="clear"/>
        <w:spacing w:line="411.4285714285714" w:lineRule="auto"/>
        <w:rPr>
          <w:rFonts w:ascii="Times New Roman" w:cs="Times New Roman" w:eastAsia="Times New Roman" w:hAnsi="Times New Roman"/>
          <w:color w:val="55555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555555"/>
          <w:sz w:val="28"/>
          <w:szCs w:val="28"/>
          <w:rtl w:val="0"/>
        </w:rPr>
        <w:t xml:space="preserve">- Có kỹ năng mềm giao tiếp, đàm phán, thuyết phục tốt</w:t>
      </w:r>
    </w:p>
    <w:p w:rsidR="00000000" w:rsidDel="00000000" w:rsidP="00000000" w:rsidRDefault="00000000" w:rsidRPr="00000000" w14:paraId="0000000A">
      <w:pPr>
        <w:shd w:fill="ffffff" w:val="clear"/>
        <w:spacing w:line="411.4285714285714" w:lineRule="auto"/>
        <w:rPr>
          <w:rFonts w:ascii="Times New Roman" w:cs="Times New Roman" w:eastAsia="Times New Roman" w:hAnsi="Times New Roman"/>
          <w:color w:val="55555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555555"/>
          <w:sz w:val="28"/>
          <w:szCs w:val="28"/>
          <w:rtl w:val="0"/>
        </w:rPr>
        <w:t xml:space="preserve">- Có khả năng đào tạo, kèm cặp</w:t>
      </w:r>
    </w:p>
    <w:p w:rsidR="00000000" w:rsidDel="00000000" w:rsidP="00000000" w:rsidRDefault="00000000" w:rsidRPr="00000000" w14:paraId="0000000B">
      <w:pPr>
        <w:shd w:fill="ffffff" w:val="clear"/>
        <w:spacing w:line="411.4285714285714" w:lineRule="auto"/>
        <w:rPr>
          <w:rFonts w:ascii="Times New Roman" w:cs="Times New Roman" w:eastAsia="Times New Roman" w:hAnsi="Times New Roman"/>
          <w:color w:val="55555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555555"/>
          <w:sz w:val="28"/>
          <w:szCs w:val="28"/>
          <w:rtl w:val="0"/>
        </w:rPr>
        <w:t xml:space="preserve">- Có kiến thức và kinh nghiệm trong lĩnh vực Spa, thẩm mỹ.</w:t>
      </w:r>
    </w:p>
    <w:p w:rsidR="00000000" w:rsidDel="00000000" w:rsidP="00000000" w:rsidRDefault="00000000" w:rsidRPr="00000000" w14:paraId="0000000C">
      <w:pPr>
        <w:shd w:fill="ffffff" w:val="clear"/>
        <w:spacing w:line="411.4285714285714" w:lineRule="auto"/>
        <w:rPr>
          <w:rFonts w:ascii="Times New Roman" w:cs="Times New Roman" w:eastAsia="Times New Roman" w:hAnsi="Times New Roman"/>
          <w:color w:val="55555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555555"/>
          <w:sz w:val="28"/>
          <w:szCs w:val="28"/>
          <w:rtl w:val="0"/>
        </w:rPr>
        <w:t xml:space="preserve">- Có khả năng lãnh đạo</w:t>
      </w:r>
    </w:p>
    <w:p w:rsidR="00000000" w:rsidDel="00000000" w:rsidP="00000000" w:rsidRDefault="00000000" w:rsidRPr="00000000" w14:paraId="0000000D">
      <w:pPr>
        <w:shd w:fill="ffffff" w:val="clear"/>
        <w:spacing w:line="411.4285714285714" w:lineRule="auto"/>
        <w:rPr>
          <w:rFonts w:ascii="Times New Roman" w:cs="Times New Roman" w:eastAsia="Times New Roman" w:hAnsi="Times New Roman"/>
          <w:color w:val="55555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555555"/>
          <w:sz w:val="28"/>
          <w:szCs w:val="28"/>
          <w:rtl w:val="0"/>
        </w:rPr>
        <w:t xml:space="preserve">- Tâm huyết, nhiệt tình &amp; làm việc lâu dài.</w:t>
      </w:r>
    </w:p>
    <w:p w:rsidR="00000000" w:rsidDel="00000000" w:rsidP="00000000" w:rsidRDefault="00000000" w:rsidRPr="00000000" w14:paraId="0000000E">
      <w:pPr>
        <w:shd w:fill="ffffff" w:val="clear"/>
        <w:spacing w:line="411.4285714285714" w:lineRule="auto"/>
        <w:rPr>
          <w:rFonts w:ascii="Times New Roman" w:cs="Times New Roman" w:eastAsia="Times New Roman" w:hAnsi="Times New Roman"/>
          <w:color w:val="55555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555555"/>
          <w:sz w:val="28"/>
          <w:szCs w:val="28"/>
          <w:rtl w:val="0"/>
        </w:rPr>
        <w:t xml:space="preserve">- Ưu tiên có kinh nghiệm</w:t>
      </w:r>
    </w:p>
    <w:p w:rsidR="00000000" w:rsidDel="00000000" w:rsidP="00000000" w:rsidRDefault="00000000" w:rsidRPr="00000000" w14:paraId="0000000F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spacing w:after="0" w:before="0" w:line="411.4285714285714" w:lineRule="auto"/>
        <w:rPr>
          <w:rFonts w:ascii="Times New Roman" w:cs="Times New Roman" w:eastAsia="Times New Roman" w:hAnsi="Times New Roman"/>
          <w:color w:val="307df1"/>
        </w:rPr>
      </w:pPr>
      <w:bookmarkStart w:colFirst="0" w:colLast="0" w:name="_rl4iht2hu16s" w:id="2"/>
      <w:bookmarkEnd w:id="2"/>
      <w:r w:rsidDel="00000000" w:rsidR="00000000" w:rsidRPr="00000000">
        <w:rPr>
          <w:rFonts w:ascii="Times New Roman" w:cs="Times New Roman" w:eastAsia="Times New Roman" w:hAnsi="Times New Roman"/>
          <w:color w:val="307df1"/>
          <w:rtl w:val="0"/>
        </w:rPr>
        <w:t xml:space="preserve">Quyền lợi được hưởng</w:t>
      </w:r>
    </w:p>
    <w:p w:rsidR="00000000" w:rsidDel="00000000" w:rsidP="00000000" w:rsidRDefault="00000000" w:rsidRPr="00000000" w14:paraId="00000010">
      <w:pPr>
        <w:shd w:fill="ffffff" w:val="clear"/>
        <w:spacing w:line="411.4285714285714" w:lineRule="auto"/>
        <w:rPr>
          <w:rFonts w:ascii="Times New Roman" w:cs="Times New Roman" w:eastAsia="Times New Roman" w:hAnsi="Times New Roman"/>
          <w:color w:val="55555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555555"/>
          <w:sz w:val="28"/>
          <w:szCs w:val="28"/>
          <w:rtl w:val="0"/>
        </w:rPr>
        <w:t xml:space="preserve">- Tổng thu nhập từ 9 -18 triệu đồng.</w:t>
      </w:r>
    </w:p>
    <w:p w:rsidR="00000000" w:rsidDel="00000000" w:rsidP="00000000" w:rsidRDefault="00000000" w:rsidRPr="00000000" w14:paraId="00000011">
      <w:pPr>
        <w:shd w:fill="ffffff" w:val="clear"/>
        <w:spacing w:line="411.4285714285714" w:lineRule="auto"/>
        <w:rPr>
          <w:rFonts w:ascii="Times New Roman" w:cs="Times New Roman" w:eastAsia="Times New Roman" w:hAnsi="Times New Roman"/>
          <w:color w:val="55555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555555"/>
          <w:sz w:val="28"/>
          <w:szCs w:val="28"/>
          <w:rtl w:val="0"/>
        </w:rPr>
        <w:t xml:space="preserve">- Tham gia Bảo hiểm - Quyền lợi theo luật lao động Việt Nam</w:t>
      </w:r>
    </w:p>
    <w:p w:rsidR="00000000" w:rsidDel="00000000" w:rsidP="00000000" w:rsidRDefault="00000000" w:rsidRPr="00000000" w14:paraId="00000012">
      <w:pPr>
        <w:shd w:fill="ffffff" w:val="clear"/>
        <w:spacing w:line="411.4285714285714" w:lineRule="auto"/>
        <w:rPr>
          <w:rFonts w:ascii="Times New Roman" w:cs="Times New Roman" w:eastAsia="Times New Roman" w:hAnsi="Times New Roman"/>
          <w:color w:val="55555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555555"/>
          <w:sz w:val="28"/>
          <w:szCs w:val="28"/>
          <w:rtl w:val="0"/>
        </w:rPr>
        <w:t xml:space="preserve">- Được đào tạo về chuyên môn</w:t>
      </w:r>
    </w:p>
    <w:p w:rsidR="00000000" w:rsidDel="00000000" w:rsidP="00000000" w:rsidRDefault="00000000" w:rsidRPr="00000000" w14:paraId="00000013">
      <w:pPr>
        <w:shd w:fill="ffffff" w:val="clear"/>
        <w:spacing w:line="411.4285714285714" w:lineRule="auto"/>
        <w:rPr>
          <w:rFonts w:ascii="Times New Roman" w:cs="Times New Roman" w:eastAsia="Times New Roman" w:hAnsi="Times New Roman"/>
          <w:color w:val="55555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555555"/>
          <w:sz w:val="28"/>
          <w:szCs w:val="28"/>
          <w:rtl w:val="0"/>
        </w:rPr>
        <w:t xml:space="preserve">- Được làm đẹp miễn phí</w:t>
      </w:r>
    </w:p>
    <w:p w:rsidR="00000000" w:rsidDel="00000000" w:rsidP="00000000" w:rsidRDefault="00000000" w:rsidRPr="00000000" w14:paraId="00000014">
      <w:pPr>
        <w:shd w:fill="ffffff" w:val="clear"/>
        <w:spacing w:line="411.4285714285714" w:lineRule="auto"/>
        <w:rPr>
          <w:rFonts w:ascii="Times New Roman" w:cs="Times New Roman" w:eastAsia="Times New Roman" w:hAnsi="Times New Roman"/>
          <w:color w:val="55555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555555"/>
          <w:sz w:val="28"/>
          <w:szCs w:val="28"/>
          <w:rtl w:val="0"/>
        </w:rPr>
        <w:t xml:space="preserve">- Môi trường làm việc cởi mở, năng động, phát triển bản thân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