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MÔ TẢ CÔNG VIỆC NHÂN VIÊN QUẢN LÝ CHUỖI CUNG ỨNG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MÔ TẢ CÔNG VIỆC</w:t>
      </w:r>
    </w:p>
    <w:p w:rsidR="00000000" w:rsidDel="00000000" w:rsidP="00000000" w:rsidRDefault="00000000" w:rsidRPr="00000000" w14:paraId="00000004">
      <w:pPr>
        <w:rPr/>
      </w:pPr>
      <w:r w:rsidDel="00000000" w:rsidR="00000000" w:rsidRPr="00000000">
        <w:rPr>
          <w:rtl w:val="0"/>
        </w:rPr>
        <w:t xml:space="preserve">1.1. Những nhiệm vụ chugn</w:t>
      </w:r>
    </w:p>
    <w:p w:rsidR="00000000" w:rsidDel="00000000" w:rsidP="00000000" w:rsidRDefault="00000000" w:rsidRPr="00000000" w14:paraId="00000005">
      <w:pPr>
        <w:rPr/>
      </w:pPr>
      <w:r w:rsidDel="00000000" w:rsidR="00000000" w:rsidRPr="00000000">
        <w:rPr>
          <w:rtl w:val="0"/>
        </w:rPr>
        <w:t xml:space="preserve">- Hoạt động của họ bao gồm Logistics và các hoạt động phân phối, mua sắm, sản xuất, quản lý hàng tồn kho, tiếp thị và phát triển sản phẩm. Mô tả công việc nhân viên quản lý chuỗi cung ứng 2. Mô tả công việc </w:t>
      </w:r>
    </w:p>
    <w:p w:rsidR="00000000" w:rsidDel="00000000" w:rsidP="00000000" w:rsidRDefault="00000000" w:rsidRPr="00000000" w14:paraId="00000006">
      <w:pPr>
        <w:rPr/>
      </w:pPr>
      <w:r w:rsidDel="00000000" w:rsidR="00000000" w:rsidRPr="00000000">
        <w:rPr>
          <w:rtl w:val="0"/>
        </w:rPr>
        <w:t xml:space="preserve">1.2. Công việc chi tiết</w:t>
      </w:r>
    </w:p>
    <w:p w:rsidR="00000000" w:rsidDel="00000000" w:rsidP="00000000" w:rsidRDefault="00000000" w:rsidRPr="00000000" w14:paraId="00000007">
      <w:pPr>
        <w:rPr/>
      </w:pPr>
      <w:r w:rsidDel="00000000" w:rsidR="00000000" w:rsidRPr="00000000">
        <w:rPr>
          <w:rtl w:val="0"/>
        </w:rPr>
        <w:t xml:space="preserve">- Quản lý nhân viên </w:t>
      </w:r>
    </w:p>
    <w:p w:rsidR="00000000" w:rsidDel="00000000" w:rsidP="00000000" w:rsidRDefault="00000000" w:rsidRPr="00000000" w14:paraId="00000008">
      <w:pPr>
        <w:rPr/>
      </w:pPr>
      <w:r w:rsidDel="00000000" w:rsidR="00000000" w:rsidRPr="00000000">
        <w:rPr>
          <w:rtl w:val="0"/>
        </w:rPr>
        <w:t xml:space="preserve">+ Lập kế hoạch Theo dõi việc lập kế hoạch nhu cầu hàng hóa theo Sales / Dự án </w:t>
      </w:r>
    </w:p>
    <w:p w:rsidR="00000000" w:rsidDel="00000000" w:rsidP="00000000" w:rsidRDefault="00000000" w:rsidRPr="00000000" w14:paraId="00000009">
      <w:pPr>
        <w:rPr/>
      </w:pPr>
      <w:r w:rsidDel="00000000" w:rsidR="00000000" w:rsidRPr="00000000">
        <w:rPr>
          <w:rtl w:val="0"/>
        </w:rPr>
        <w:t xml:space="preserve">+ Lên kế hoạch, tổ chức và thực hiện chuỗi cung ứng theo tiến độ triển khai dự án. </w:t>
      </w:r>
    </w:p>
    <w:p w:rsidR="00000000" w:rsidDel="00000000" w:rsidP="00000000" w:rsidRDefault="00000000" w:rsidRPr="00000000" w14:paraId="0000000A">
      <w:pPr>
        <w:rPr/>
      </w:pPr>
      <w:r w:rsidDel="00000000" w:rsidR="00000000" w:rsidRPr="00000000">
        <w:rPr>
          <w:rtl w:val="0"/>
        </w:rPr>
        <w:t xml:space="preserve">+ Thiết lập và điều chỉnh quy trình, kế hoạch cung ứng để đáp ứng kế hoạch.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Quản lý bộ phận mua hàng Cung cấp thông tin kinh tế, giá cả thị trường các chủng loại vật tư nguyên vật liệu </w:t>
      </w:r>
    </w:p>
    <w:p w:rsidR="00000000" w:rsidDel="00000000" w:rsidP="00000000" w:rsidRDefault="00000000" w:rsidRPr="00000000" w14:paraId="0000000D">
      <w:pPr>
        <w:rPr/>
      </w:pPr>
      <w:r w:rsidDel="00000000" w:rsidR="00000000" w:rsidRPr="00000000">
        <w:rPr>
          <w:rtl w:val="0"/>
        </w:rPr>
        <w:t xml:space="preserve">+ Tìm và mua vật liệu và hàng hóa với giá cả cạnh tranh, xây dựng quan hệ đối tác với các nhà cung cấp để đảm bảo khả năng cạnh tranh đồng thời đáp ứng nhu cầu thị trường; </w:t>
      </w:r>
    </w:p>
    <w:p w:rsidR="00000000" w:rsidDel="00000000" w:rsidP="00000000" w:rsidRDefault="00000000" w:rsidRPr="00000000" w14:paraId="0000000E">
      <w:pPr>
        <w:rPr/>
      </w:pPr>
      <w:r w:rsidDel="00000000" w:rsidR="00000000" w:rsidRPr="00000000">
        <w:rPr>
          <w:rtl w:val="0"/>
        </w:rPr>
        <w:t xml:space="preserve">+ Chịu trách nhiệm xem xét giá, kiểm tra chất lượng nhà cung cấp hàng năm, tìm kiếm và đánh giá nhà cung cấp mới </w:t>
      </w:r>
    </w:p>
    <w:p w:rsidR="00000000" w:rsidDel="00000000" w:rsidP="00000000" w:rsidRDefault="00000000" w:rsidRPr="00000000" w14:paraId="0000000F">
      <w:pPr>
        <w:rPr/>
      </w:pPr>
      <w:r w:rsidDel="00000000" w:rsidR="00000000" w:rsidRPr="00000000">
        <w:rPr>
          <w:rtl w:val="0"/>
        </w:rPr>
        <w:t xml:space="preserve">+ Triển khai công tác mua sắm, cung cấp vật tư nguyên vật liệu, thiết bị máy móc phục vụ cho sản xuất Phát triển và duy trì mối quan hệ với nhà cung cấp </w:t>
      </w:r>
    </w:p>
    <w:p w:rsidR="00000000" w:rsidDel="00000000" w:rsidP="00000000" w:rsidRDefault="00000000" w:rsidRPr="00000000" w14:paraId="00000010">
      <w:pPr>
        <w:rPr/>
      </w:pPr>
      <w:r w:rsidDel="00000000" w:rsidR="00000000" w:rsidRPr="00000000">
        <w:rPr>
          <w:rtl w:val="0"/>
        </w:rPr>
        <w:t xml:space="preserve">- Quản lý kho và vận chuyển Chịu trách nhiệm kiểm soát Số liệu tồn kho, kiểm soát Xuất / Nhập hàng hóa chính xác thông qua NV Kho </w:t>
      </w:r>
    </w:p>
    <w:p w:rsidR="00000000" w:rsidDel="00000000" w:rsidP="00000000" w:rsidRDefault="00000000" w:rsidRPr="00000000" w14:paraId="00000011">
      <w:pPr>
        <w:rPr/>
      </w:pPr>
      <w:r w:rsidDel="00000000" w:rsidR="00000000" w:rsidRPr="00000000">
        <w:rPr>
          <w:rtl w:val="0"/>
        </w:rPr>
        <w:t xml:space="preserve">+ Quản lý việc phân phối, vận chuyển và phối hợp hàng hóa của công ty với các nhà cung cấp theo kế hoạch, tiết kiệm và hạn chế phát sinh </w:t>
      </w:r>
    </w:p>
    <w:p w:rsidR="00000000" w:rsidDel="00000000" w:rsidP="00000000" w:rsidRDefault="00000000" w:rsidRPr="00000000" w14:paraId="00000012">
      <w:pPr>
        <w:rPr/>
      </w:pPr>
      <w:r w:rsidDel="00000000" w:rsidR="00000000" w:rsidRPr="00000000">
        <w:rPr>
          <w:rtl w:val="0"/>
        </w:rPr>
        <w:t xml:space="preserve">+ Chịu trách nhiệm cho hoạt động xuất nhập khẩu từ khâu đặt hàng cho đến khi hàng về đi  </w:t>
      </w:r>
    </w:p>
    <w:p w:rsidR="00000000" w:rsidDel="00000000" w:rsidP="00000000" w:rsidRDefault="00000000" w:rsidRPr="00000000" w14:paraId="00000013">
      <w:pPr>
        <w:rPr/>
      </w:pPr>
      <w:r w:rsidDel="00000000" w:rsidR="00000000" w:rsidRPr="00000000">
        <w:rPr>
          <w:rtl w:val="0"/>
        </w:rPr>
        <w:t xml:space="preserve">+ Liên hệ và xử lý các hoạt động xuất nhập khẩu, hoạt động hải quan,… theo quy trình được thiết lập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3. Yêu cầu công việc </w:t>
      </w:r>
    </w:p>
    <w:p w:rsidR="00000000" w:rsidDel="00000000" w:rsidP="00000000" w:rsidRDefault="00000000" w:rsidRPr="00000000" w14:paraId="00000016">
      <w:pPr>
        <w:rPr/>
      </w:pPr>
      <w:r w:rsidDel="00000000" w:rsidR="00000000" w:rsidRPr="00000000">
        <w:rPr>
          <w:rtl w:val="0"/>
        </w:rPr>
        <w:t xml:space="preserve">- Nam/ nữ, </w:t>
      </w:r>
    </w:p>
    <w:p w:rsidR="00000000" w:rsidDel="00000000" w:rsidP="00000000" w:rsidRDefault="00000000" w:rsidRPr="00000000" w14:paraId="00000017">
      <w:pPr>
        <w:rPr/>
      </w:pPr>
      <w:r w:rsidDel="00000000" w:rsidR="00000000" w:rsidRPr="00000000">
        <w:rPr>
          <w:rtl w:val="0"/>
        </w:rPr>
        <w:t xml:space="preserve">- Tốt nghiệp Đại học trở lên chuyên ngành Ngoại thương/Kinh tế/Kỹ thuật</w:t>
      </w:r>
    </w:p>
    <w:p w:rsidR="00000000" w:rsidDel="00000000" w:rsidP="00000000" w:rsidRDefault="00000000" w:rsidRPr="00000000" w14:paraId="00000018">
      <w:pPr>
        <w:rPr/>
      </w:pPr>
      <w:r w:rsidDel="00000000" w:rsidR="00000000" w:rsidRPr="00000000">
        <w:rPr>
          <w:rtl w:val="0"/>
        </w:rPr>
        <w:t xml:space="preserve">- Ưu tiên có kinh nghiệm ở vị trí tương đương </w:t>
      </w:r>
    </w:p>
    <w:p w:rsidR="00000000" w:rsidDel="00000000" w:rsidP="00000000" w:rsidRDefault="00000000" w:rsidRPr="00000000" w14:paraId="00000019">
      <w:pPr>
        <w:rPr/>
      </w:pPr>
      <w:r w:rsidDel="00000000" w:rsidR="00000000" w:rsidRPr="00000000">
        <w:rPr>
          <w:rtl w:val="0"/>
        </w:rPr>
        <w:t xml:space="preserve">- Tiếng Anh giao tiếp thành thạo </w:t>
      </w:r>
    </w:p>
    <w:p w:rsidR="00000000" w:rsidDel="00000000" w:rsidP="00000000" w:rsidRDefault="00000000" w:rsidRPr="00000000" w14:paraId="0000001A">
      <w:pPr>
        <w:rPr/>
      </w:pPr>
      <w:r w:rsidDel="00000000" w:rsidR="00000000" w:rsidRPr="00000000">
        <w:rPr>
          <w:rtl w:val="0"/>
        </w:rPr>
        <w:t xml:space="preserve">- Thành thạo Ms Office, Ms. Project, Power Point, sử dụng được các phần mềm thống kê, quản lý vật tư </w:t>
      </w:r>
    </w:p>
    <w:p w:rsidR="00000000" w:rsidDel="00000000" w:rsidP="00000000" w:rsidRDefault="00000000" w:rsidRPr="00000000" w14:paraId="0000001B">
      <w:pPr>
        <w:rPr/>
      </w:pPr>
      <w:r w:rsidDel="00000000" w:rsidR="00000000" w:rsidRPr="00000000">
        <w:rPr>
          <w:rtl w:val="0"/>
        </w:rPr>
        <w:t xml:space="preserve">- Kỹ năng giải quyết mẫu thuẫn, quản lý thời gian, đàm phán, thiết lập quan hệ </w:t>
      </w:r>
    </w:p>
    <w:p w:rsidR="00000000" w:rsidDel="00000000" w:rsidP="00000000" w:rsidRDefault="00000000" w:rsidRPr="00000000" w14:paraId="0000001C">
      <w:pPr>
        <w:rPr/>
      </w:pPr>
      <w:r w:rsidDel="00000000" w:rsidR="00000000" w:rsidRPr="00000000">
        <w:rPr>
          <w:rtl w:val="0"/>
        </w:rPr>
        <w:t xml:space="preserve">- Chịu áp lực công việc cao, tư duy logic, </w:t>
      </w:r>
    </w:p>
    <w:p w:rsidR="00000000" w:rsidDel="00000000" w:rsidP="00000000" w:rsidRDefault="00000000" w:rsidRPr="00000000" w14:paraId="0000001D">
      <w:pPr>
        <w:rPr/>
      </w:pPr>
      <w:r w:rsidDel="00000000" w:rsidR="00000000" w:rsidRPr="00000000">
        <w:rPr>
          <w:rtl w:val="0"/>
        </w:rPr>
        <w:t xml:space="preserve">- Có kỹ năng ra quyết định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4. Quyền lợi được hưởng (ngoài lương) </w:t>
      </w:r>
    </w:p>
    <w:p w:rsidR="00000000" w:rsidDel="00000000" w:rsidP="00000000" w:rsidRDefault="00000000" w:rsidRPr="00000000" w14:paraId="00000020">
      <w:pPr>
        <w:rPr/>
      </w:pPr>
      <w:r w:rsidDel="00000000" w:rsidR="00000000" w:rsidRPr="00000000">
        <w:rPr>
          <w:rtl w:val="0"/>
        </w:rPr>
        <w:t xml:space="preserve">- Mức lương và tiền thưởng sẽ được áp dụng phù hợp với vị trí &amp; kết quả công việc. </w:t>
      </w:r>
    </w:p>
    <w:p w:rsidR="00000000" w:rsidDel="00000000" w:rsidP="00000000" w:rsidRDefault="00000000" w:rsidRPr="00000000" w14:paraId="00000021">
      <w:pPr>
        <w:rPr/>
      </w:pPr>
      <w:r w:rsidDel="00000000" w:rsidR="00000000" w:rsidRPr="00000000">
        <w:rPr>
          <w:rtl w:val="0"/>
        </w:rPr>
        <w:t xml:space="preserve">- Được đóng BHXH, BHYT, BH thất nghiệp theo quy định của nhà nước. </w:t>
      </w:r>
    </w:p>
    <w:p w:rsidR="00000000" w:rsidDel="00000000" w:rsidP="00000000" w:rsidRDefault="00000000" w:rsidRPr="00000000" w14:paraId="00000022">
      <w:pPr>
        <w:rPr/>
      </w:pPr>
      <w:r w:rsidDel="00000000" w:rsidR="00000000" w:rsidRPr="00000000">
        <w:rPr>
          <w:rtl w:val="0"/>
        </w:rPr>
        <w:t xml:space="preserve">- Được hưởng các quyền lợi khác theo chính sách của công ty </w:t>
      </w:r>
    </w:p>
    <w:p w:rsidR="00000000" w:rsidDel="00000000" w:rsidP="00000000" w:rsidRDefault="00000000" w:rsidRPr="00000000" w14:paraId="00000023">
      <w:pPr>
        <w:rPr/>
      </w:pPr>
      <w:r w:rsidDel="00000000" w:rsidR="00000000" w:rsidRPr="00000000">
        <w:rPr>
          <w:rtl w:val="0"/>
        </w:rPr>
        <w:t xml:space="preserve">- Được hưởng chế độ chăm sóc sức khỏe toàn diện </w:t>
      </w:r>
    </w:p>
    <w:p w:rsidR="00000000" w:rsidDel="00000000" w:rsidP="00000000" w:rsidRDefault="00000000" w:rsidRPr="00000000" w14:paraId="00000024">
      <w:pPr>
        <w:rPr/>
      </w:pPr>
      <w:r w:rsidDel="00000000" w:rsidR="00000000" w:rsidRPr="00000000">
        <w:rPr>
          <w:rtl w:val="0"/>
        </w:rPr>
        <w:t xml:space="preserve">- Môi trường làm việc dân chủ, hiện đại, chuyên nghiệp, có cơ hội thăng tiến và ổn định lâu dài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5. Mức lương </w:t>
      </w:r>
    </w:p>
    <w:p w:rsidR="00000000" w:rsidDel="00000000" w:rsidP="00000000" w:rsidRDefault="00000000" w:rsidRPr="00000000" w14:paraId="00000028">
      <w:pPr>
        <w:rPr/>
      </w:pPr>
      <w:r w:rsidDel="00000000" w:rsidR="00000000" w:rsidRPr="00000000">
        <w:rPr>
          <w:rtl w:val="0"/>
        </w:rPr>
        <w:t xml:space="preserve">Hiện nay, trên thị trường mức lương Nhân viên quản lý chuỗi cung ứng trung bình là 12 triệu VNĐ/tháng. Khoảng lương phổ biến từ 10 – 15 triệu VNĐ. Một bản mô tả công việc chất lượng và hiệu quả sẽ đem về nhiều ứng viên chất lượng hơn.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