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8"/>
        <w:gridCol w:w="5388"/>
      </w:tblGrid>
      <w:tr w:rsidR="00711F7E" w:rsidRPr="00711F7E" w:rsidTr="00711F7E">
        <w:tc>
          <w:tcPr>
            <w:tcW w:w="5388" w:type="dxa"/>
          </w:tcPr>
          <w:p w:rsidR="00711F7E" w:rsidRPr="00711F7E" w:rsidRDefault="00711F7E" w:rsidP="00110F20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711F7E" w:rsidRPr="00711F7E" w:rsidRDefault="00711F7E" w:rsidP="00204718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F7E">
              <w:rPr>
                <w:rFonts w:ascii="Times New Roman" w:hAnsi="Times New Roman" w:cs="Times New Roman"/>
                <w:sz w:val="22"/>
                <w:szCs w:val="22"/>
              </w:rPr>
              <w:t xml:space="preserve">Mẫu </w:t>
            </w:r>
            <w:r w:rsidRPr="00711F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D04e</w:t>
            </w:r>
            <w:r w:rsidRPr="00711F7E">
              <w:rPr>
                <w:rFonts w:ascii="Times New Roman" w:hAnsi="Times New Roman" w:cs="Times New Roman"/>
                <w:sz w:val="22"/>
                <w:szCs w:val="22"/>
              </w:rPr>
              <w:t>-TS</w:t>
            </w:r>
            <w:r w:rsidRPr="00711F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11F7E">
              <w:rPr>
                <w:rFonts w:ascii="Times New Roman" w:hAnsi="Times New Roman" w:cs="Times New Roman"/>
                <w:i/>
                <w:sz w:val="22"/>
                <w:szCs w:val="22"/>
              </w:rPr>
              <w:t>(Ban hành kèm theo QĐ số: 595/QĐ-BHXH ngày 14/4/2017 của BHXH Việt Nam)</w:t>
            </w:r>
          </w:p>
        </w:tc>
      </w:tr>
    </w:tbl>
    <w:tbl>
      <w:tblPr>
        <w:tblW w:w="10511" w:type="dxa"/>
        <w:tblLayout w:type="fixed"/>
        <w:tblLook w:val="0000" w:firstRow="0" w:lastRow="0" w:firstColumn="0" w:lastColumn="0" w:noHBand="0" w:noVBand="0"/>
      </w:tblPr>
      <w:tblGrid>
        <w:gridCol w:w="3962"/>
        <w:gridCol w:w="6549"/>
      </w:tblGrid>
      <w:tr w:rsidR="00711F7E" w:rsidRPr="00711F7E" w:rsidTr="007611E3">
        <w:trPr>
          <w:trHeight w:val="856"/>
        </w:trPr>
        <w:tc>
          <w:tcPr>
            <w:tcW w:w="3962" w:type="dxa"/>
            <w:shd w:val="clear" w:color="auto" w:fill="auto"/>
          </w:tcPr>
          <w:p w:rsidR="007611E3" w:rsidRDefault="00711F7E" w:rsidP="00711F7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711F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BẢO HIỂM XÃ HỘI </w:t>
            </w:r>
            <w:r w:rsidRPr="00711F7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………</w:t>
            </w:r>
          </w:p>
          <w:p w:rsidR="00711F7E" w:rsidRPr="00711F7E" w:rsidRDefault="007611E3" w:rsidP="007611E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1F7E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99918" wp14:editId="317318B8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299720</wp:posOffset>
                      </wp:positionV>
                      <wp:extent cx="15430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3pt,23.6pt" to="138.8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711F7E" w:rsidRPr="00711F7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BẢO HIỂM XÃ HỘ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I………….</w:t>
            </w:r>
            <w:r w:rsidR="00711F7E" w:rsidRPr="00711F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</w:p>
        </w:tc>
        <w:tc>
          <w:tcPr>
            <w:tcW w:w="6549" w:type="dxa"/>
            <w:shd w:val="clear" w:color="auto" w:fill="auto"/>
          </w:tcPr>
          <w:p w:rsidR="00711F7E" w:rsidRPr="00711F7E" w:rsidRDefault="00711F7E" w:rsidP="00711F7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7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E2D7F1" wp14:editId="1B833250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518160</wp:posOffset>
                      </wp:positionV>
                      <wp:extent cx="17240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2pt,40.8pt" to="228.9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" strokecolor="black [3040]"/>
                  </w:pict>
                </mc:Fallback>
              </mc:AlternateContent>
            </w:r>
            <w:r w:rsidRPr="00711F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711F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711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Độc lập - Tự do - Hạnh phúc </w:t>
            </w:r>
            <w:r w:rsidRPr="00711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711F7E" w:rsidRPr="00711F7E" w:rsidTr="007611E3">
        <w:trPr>
          <w:trHeight w:val="658"/>
        </w:trPr>
        <w:tc>
          <w:tcPr>
            <w:tcW w:w="3962" w:type="dxa"/>
            <w:shd w:val="clear" w:color="auto" w:fill="auto"/>
          </w:tcPr>
          <w:p w:rsidR="00711F7E" w:rsidRPr="00711F7E" w:rsidRDefault="007611E3" w:rsidP="007611E3">
            <w:pPr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</w:t>
            </w:r>
            <w:r w:rsidR="00711F7E" w:rsidRPr="00711F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Số:            /BHXH-PT</w:t>
            </w:r>
          </w:p>
        </w:tc>
        <w:tc>
          <w:tcPr>
            <w:tcW w:w="6549" w:type="dxa"/>
            <w:shd w:val="clear" w:color="auto" w:fill="auto"/>
          </w:tcPr>
          <w:p w:rsidR="00711F7E" w:rsidRPr="00711F7E" w:rsidRDefault="007611E3" w:rsidP="00711F7E">
            <w:pPr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                    </w:t>
            </w:r>
            <w:r w:rsidR="00711F7E" w:rsidRPr="00711F7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…….., ngày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……. tháng …… năm 20 …</w:t>
            </w:r>
          </w:p>
        </w:tc>
      </w:tr>
    </w:tbl>
    <w:p w:rsidR="00711F7E" w:rsidRPr="00711F7E" w:rsidRDefault="00711F7E" w:rsidP="00711F7E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711F7E" w:rsidRPr="00711F7E" w:rsidRDefault="00711F7E" w:rsidP="00711F7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F7E">
        <w:rPr>
          <w:rFonts w:ascii="Times New Roman" w:hAnsi="Times New Roman" w:cs="Times New Roman"/>
          <w:b/>
          <w:sz w:val="28"/>
          <w:szCs w:val="28"/>
        </w:rPr>
        <w:t>THÔNG BÁO</w:t>
      </w:r>
      <w:r w:rsidRPr="00711F7E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711F7E">
        <w:rPr>
          <w:rFonts w:ascii="Times New Roman" w:hAnsi="Times New Roman" w:cs="Times New Roman"/>
          <w:b/>
          <w:sz w:val="28"/>
          <w:szCs w:val="28"/>
        </w:rPr>
        <w:t>V/v đóng bảo hiểm xã hội, bảo hiểm y tế, bảo hiểm thất nghiệp</w:t>
      </w:r>
      <w:r w:rsidRPr="00711F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711F7E">
        <w:rPr>
          <w:rFonts w:ascii="Times New Roman" w:hAnsi="Times New Roman" w:cs="Times New Roman"/>
          <w:b/>
          <w:sz w:val="28"/>
          <w:szCs w:val="28"/>
        </w:rPr>
        <w:t>bảo hiểm tai nạn lao động - bệnh nghề nghiệp cho người lao động</w:t>
      </w:r>
    </w:p>
    <w:p w:rsidR="00711F7E" w:rsidRPr="00711F7E" w:rsidRDefault="00711F7E" w:rsidP="00711F7E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711F7E">
        <w:rPr>
          <w:rFonts w:ascii="Times New Roman" w:hAnsi="Times New Roman" w:cs="Times New Roman"/>
          <w:i/>
          <w:sz w:val="28"/>
          <w:szCs w:val="28"/>
          <w:u w:val="single"/>
        </w:rPr>
        <w:t>Kính gửi:</w:t>
      </w:r>
      <w:r w:rsidRPr="00711F7E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 </w:t>
      </w:r>
    </w:p>
    <w:p w:rsidR="00711F7E" w:rsidRPr="00711F7E" w:rsidRDefault="00711F7E" w:rsidP="00645367">
      <w:pPr>
        <w:spacing w:before="120"/>
        <w:jc w:val="both"/>
        <w:rPr>
          <w:rFonts w:ascii="Times New Roman" w:hAnsi="Times New Roman" w:cs="Times New Roman"/>
        </w:rPr>
      </w:pPr>
      <w:r w:rsidRPr="00711F7E">
        <w:rPr>
          <w:rFonts w:ascii="Times New Roman" w:hAnsi="Times New Roman" w:cs="Times New Roman"/>
        </w:rPr>
        <w:t>Căn cứ Luật Bảo hiểm xã hội, Luật Bảo hiểm y tế, Luật Việc làm, Luật Vệ sinh, An toàn lao động và các văn bản hướng dẫn thi hành;</w:t>
      </w:r>
    </w:p>
    <w:p w:rsidR="00711F7E" w:rsidRPr="00711F7E" w:rsidRDefault="00711F7E" w:rsidP="00645367">
      <w:pPr>
        <w:spacing w:before="120"/>
        <w:jc w:val="both"/>
        <w:rPr>
          <w:rFonts w:ascii="Times New Roman" w:hAnsi="Times New Roman" w:cs="Times New Roman"/>
        </w:rPr>
      </w:pPr>
      <w:r w:rsidRPr="00711F7E">
        <w:rPr>
          <w:rFonts w:ascii="Times New Roman" w:hAnsi="Times New Roman" w:cs="Times New Roman"/>
        </w:rPr>
        <w:t>Căn cứ dữ liệu do Cục thuế ... cung cấp. Sau khi đối chiếu với dữ liệu do</w:t>
      </w:r>
      <w:r w:rsidRPr="00711F7E">
        <w:rPr>
          <w:rFonts w:ascii="Times New Roman" w:hAnsi="Times New Roman" w:cs="Times New Roman"/>
          <w:lang w:val="en-US"/>
        </w:rPr>
        <w:t xml:space="preserve"> </w:t>
      </w:r>
      <w:r w:rsidRPr="00711F7E">
        <w:rPr>
          <w:rFonts w:ascii="Times New Roman" w:hAnsi="Times New Roman" w:cs="Times New Roman"/>
        </w:rPr>
        <w:t>Bảo hiểm xã hội</w:t>
      </w:r>
      <w:r w:rsidRPr="00711F7E">
        <w:rPr>
          <w:rFonts w:ascii="Times New Roman" w:hAnsi="Times New Roman" w:cs="Times New Roman"/>
          <w:lang w:val="en-US"/>
        </w:rPr>
        <w:t xml:space="preserve"> …….</w:t>
      </w:r>
      <w:r w:rsidRPr="00711F7E">
        <w:rPr>
          <w:rFonts w:ascii="Times New Roman" w:hAnsi="Times New Roman" w:cs="Times New Roman"/>
        </w:rPr>
        <w:t xml:space="preserve"> đang quản lý, đơn vị</w:t>
      </w:r>
      <w:r w:rsidRPr="00711F7E">
        <w:rPr>
          <w:rFonts w:ascii="Times New Roman" w:hAnsi="Times New Roman" w:cs="Times New Roman"/>
          <w:lang w:val="en-US"/>
        </w:rPr>
        <w:t xml:space="preserve"> ………..</w:t>
      </w:r>
      <w:r w:rsidRPr="00711F7E">
        <w:rPr>
          <w:rFonts w:ascii="Times New Roman" w:hAnsi="Times New Roman" w:cs="Times New Roman"/>
        </w:rPr>
        <w:t xml:space="preserve"> chưa đăng ký đóng bảo hiểm</w:t>
      </w:r>
      <w:r w:rsidRPr="00711F7E">
        <w:rPr>
          <w:rFonts w:ascii="Times New Roman" w:hAnsi="Times New Roman" w:cs="Times New Roman"/>
          <w:lang w:val="en-US"/>
        </w:rPr>
        <w:t xml:space="preserve"> </w:t>
      </w:r>
      <w:r w:rsidRPr="00711F7E">
        <w:rPr>
          <w:rFonts w:ascii="Times New Roman" w:hAnsi="Times New Roman" w:cs="Times New Roman"/>
        </w:rPr>
        <w:t>xã hội, bảo hiểm y tế, bảo hiểm thất nghiệp, bảo hiểm tai nạn lao động - bệnh nghề nghiệp cho .... người lao động (danh sách Mẫu D04b-TS, Mẫu D04b-TS kèm theo).</w:t>
      </w:r>
    </w:p>
    <w:p w:rsidR="00711F7E" w:rsidRPr="00711F7E" w:rsidRDefault="00711F7E" w:rsidP="00645367">
      <w:pPr>
        <w:spacing w:before="120"/>
        <w:jc w:val="both"/>
        <w:rPr>
          <w:rFonts w:ascii="Times New Roman" w:hAnsi="Times New Roman" w:cs="Times New Roman"/>
        </w:rPr>
      </w:pPr>
      <w:r w:rsidRPr="00711F7E">
        <w:rPr>
          <w:rFonts w:ascii="Times New Roman" w:hAnsi="Times New Roman" w:cs="Times New Roman"/>
        </w:rPr>
        <w:t>Đ</w:t>
      </w:r>
      <w:r w:rsidRPr="00711F7E">
        <w:rPr>
          <w:rFonts w:ascii="Times New Roman" w:hAnsi="Times New Roman" w:cs="Times New Roman"/>
          <w:lang w:val="en-US"/>
        </w:rPr>
        <w:t>ể</w:t>
      </w:r>
      <w:r w:rsidRPr="00711F7E">
        <w:rPr>
          <w:rFonts w:ascii="Times New Roman" w:hAnsi="Times New Roman" w:cs="Times New Roman"/>
        </w:rPr>
        <w:t xml:space="preserve"> đảm bảo quyền lợi cho người lao động và chấp hành nghiêm các quy định của pháp luật về bảo hiểm xã hội, bảo hiểm y tế, bảo hiểm thất nghiệp, bảo hiểm tai nạn lao động - bệnh nghề nghiệp. Đề nghị đơn vị thực hiện đăng ký đóng bảo hiểm xã hội, bảo hiểm y tế, bảo hiểm thất nghiệp, bảo hiểm tai nạn lao động -</w:t>
      </w:r>
      <w:r w:rsidRPr="00711F7E">
        <w:rPr>
          <w:rFonts w:ascii="Times New Roman" w:hAnsi="Times New Roman" w:cs="Times New Roman"/>
          <w:lang w:val="en-US"/>
        </w:rPr>
        <w:t xml:space="preserve"> </w:t>
      </w:r>
      <w:r w:rsidRPr="00711F7E">
        <w:rPr>
          <w:rFonts w:ascii="Times New Roman" w:hAnsi="Times New Roman" w:cs="Times New Roman"/>
        </w:rPr>
        <w:t xml:space="preserve">bệnh nghề nghiệp cho người lao động tại Bảo hiểm xã hội </w:t>
      </w:r>
      <w:r w:rsidRPr="00711F7E">
        <w:rPr>
          <w:rFonts w:ascii="Times New Roman" w:hAnsi="Times New Roman" w:cs="Times New Roman"/>
          <w:lang w:val="en-US"/>
        </w:rPr>
        <w:t xml:space="preserve">……………… </w:t>
      </w:r>
      <w:r w:rsidRPr="00711F7E">
        <w:rPr>
          <w:rFonts w:ascii="Times New Roman" w:hAnsi="Times New Roman" w:cs="Times New Roman"/>
        </w:rPr>
        <w:t>trước ngày</w:t>
      </w:r>
      <w:r w:rsidRPr="00711F7E">
        <w:rPr>
          <w:rFonts w:ascii="Times New Roman" w:hAnsi="Times New Roman" w:cs="Times New Roman"/>
          <w:lang w:val="en-US"/>
        </w:rPr>
        <w:t xml:space="preserve"> ..…/……./…… </w:t>
      </w:r>
      <w:r w:rsidRPr="00711F7E">
        <w:rPr>
          <w:rFonts w:ascii="Times New Roman" w:hAnsi="Times New Roman" w:cs="Times New Roman"/>
          <w:i/>
        </w:rPr>
        <w:t>(ngày gử</w:t>
      </w:r>
      <w:r w:rsidRPr="00711F7E">
        <w:rPr>
          <w:rFonts w:ascii="Times New Roman" w:hAnsi="Times New Roman" w:cs="Times New Roman"/>
          <w:i/>
          <w:lang w:val="en-US"/>
        </w:rPr>
        <w:t>i</w:t>
      </w:r>
      <w:r w:rsidRPr="00711F7E">
        <w:rPr>
          <w:rFonts w:ascii="Times New Roman" w:hAnsi="Times New Roman" w:cs="Times New Roman"/>
          <w:i/>
        </w:rPr>
        <w:t xml:space="preserve"> thông báo cộng </w:t>
      </w:r>
      <w:r w:rsidRPr="00711F7E">
        <w:rPr>
          <w:rFonts w:ascii="Times New Roman" w:hAnsi="Times New Roman" w:cs="Times New Roman"/>
          <w:i/>
          <w:lang w:val="en-US"/>
        </w:rPr>
        <w:t>1</w:t>
      </w:r>
      <w:r w:rsidRPr="00711F7E">
        <w:rPr>
          <w:rFonts w:ascii="Times New Roman" w:hAnsi="Times New Roman" w:cs="Times New Roman"/>
          <w:i/>
        </w:rPr>
        <w:t>5 ngày).</w:t>
      </w:r>
    </w:p>
    <w:p w:rsidR="00711F7E" w:rsidRPr="00711F7E" w:rsidRDefault="00711F7E" w:rsidP="00645367">
      <w:pPr>
        <w:spacing w:before="120"/>
        <w:jc w:val="both"/>
        <w:rPr>
          <w:rFonts w:ascii="Times New Roman" w:hAnsi="Times New Roman" w:cs="Times New Roman"/>
        </w:rPr>
      </w:pPr>
      <w:r w:rsidRPr="00711F7E">
        <w:rPr>
          <w:rFonts w:ascii="Times New Roman" w:hAnsi="Times New Roman" w:cs="Times New Roman"/>
        </w:rPr>
        <w:t>Quá thời hạn trên, đơn vị không thực hiện đăng ký đóng bảo hiểm xã hội, bảo hiểm y tế, bảo hiểm thất nghiệp, bảo hiểm tai nạn lao động - bệnh</w:t>
      </w:r>
      <w:r w:rsidRPr="00711F7E">
        <w:rPr>
          <w:rFonts w:ascii="Times New Roman" w:hAnsi="Times New Roman" w:cs="Times New Roman"/>
          <w:lang w:val="en-US"/>
        </w:rPr>
        <w:t xml:space="preserve"> </w:t>
      </w:r>
      <w:r w:rsidRPr="00711F7E">
        <w:rPr>
          <w:rFonts w:ascii="Times New Roman" w:hAnsi="Times New Roman" w:cs="Times New Roman"/>
        </w:rPr>
        <w:t>nghề nghiệp cho người lao động, Bảo hiểm xã hội sẽ thực hiện thanh tra chuyên ngành về đóng bảo hiểm xã hội, bảo hiểm y tế, bảo hiểm thất nghiệp, bảo hiểm t</w:t>
      </w:r>
      <w:r w:rsidRPr="00711F7E">
        <w:rPr>
          <w:rFonts w:ascii="Times New Roman" w:hAnsi="Times New Roman" w:cs="Times New Roman"/>
          <w:lang w:val="en-US"/>
        </w:rPr>
        <w:t>a</w:t>
      </w:r>
      <w:r w:rsidRPr="00711F7E">
        <w:rPr>
          <w:rFonts w:ascii="Times New Roman" w:hAnsi="Times New Roman" w:cs="Times New Roman"/>
        </w:rPr>
        <w:t>i nạn lao động - bệnh nghề nghiệp và xử phạt vi phạm hành chính theo quy định của pháp luật</w:t>
      </w:r>
    </w:p>
    <w:p w:rsidR="00711F7E" w:rsidRPr="00711F7E" w:rsidRDefault="00711F7E" w:rsidP="00645367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711F7E">
        <w:rPr>
          <w:rFonts w:ascii="Times New Roman" w:hAnsi="Times New Roman" w:cs="Times New Roman"/>
        </w:rPr>
        <w:t>Trong quá trình thực hiện thủ tục đăng ký đóng bảo hiểm x</w:t>
      </w:r>
      <w:r w:rsidRPr="00711F7E">
        <w:rPr>
          <w:rFonts w:ascii="Times New Roman" w:hAnsi="Times New Roman" w:cs="Times New Roman"/>
          <w:lang w:val="en-US"/>
        </w:rPr>
        <w:t>ã</w:t>
      </w:r>
      <w:r w:rsidRPr="00711F7E">
        <w:rPr>
          <w:rFonts w:ascii="Times New Roman" w:hAnsi="Times New Roman" w:cs="Times New Roman"/>
        </w:rPr>
        <w:t xml:space="preserve"> hội, bảo hiểm y tế, bảo hiểm thất nghiệp, bảo hiểm tai nạn lao động - bệnh nghề nghiệp cho người lao động nếu có vướng mắc, đề nghị đơn vị phản ánh với Bảo hiểm xã hội</w:t>
      </w:r>
      <w:r w:rsidRPr="00711F7E">
        <w:rPr>
          <w:rFonts w:ascii="Times New Roman" w:hAnsi="Times New Roman" w:cs="Times New Roman"/>
          <w:lang w:val="en-US"/>
        </w:rPr>
        <w:t xml:space="preserve"> </w:t>
      </w:r>
      <w:r w:rsidRPr="00711F7E">
        <w:rPr>
          <w:rFonts w:ascii="Times New Roman" w:hAnsi="Times New Roman" w:cs="Times New Roman"/>
        </w:rPr>
        <w:t>.... (địa chỉ</w:t>
      </w:r>
      <w:r w:rsidRPr="00711F7E">
        <w:rPr>
          <w:rFonts w:ascii="Times New Roman" w:hAnsi="Times New Roman" w:cs="Times New Roman"/>
          <w:lang w:val="en-US"/>
        </w:rPr>
        <w:t>……………..</w:t>
      </w:r>
      <w:r w:rsidRPr="00711F7E">
        <w:rPr>
          <w:rFonts w:ascii="Times New Roman" w:hAnsi="Times New Roman" w:cs="Times New Roman"/>
        </w:rPr>
        <w:t>, số điện thoại để được hướng dẫn./.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428"/>
      </w:tblGrid>
      <w:tr w:rsidR="00711F7E" w:rsidRPr="00711F7E" w:rsidTr="00711F7E">
        <w:tc>
          <w:tcPr>
            <w:tcW w:w="4320" w:type="dxa"/>
          </w:tcPr>
          <w:p w:rsidR="00711F7E" w:rsidRPr="00711F7E" w:rsidRDefault="00711F7E" w:rsidP="00110F2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1F7E">
              <w:rPr>
                <w:rFonts w:ascii="Times New Roman" w:hAnsi="Times New Roman" w:cs="Times New Roman"/>
                <w:b/>
                <w:i/>
              </w:rPr>
              <w:t>Nơi nhận:</w:t>
            </w:r>
            <w:r w:rsidRPr="00711F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711F7E">
              <w:rPr>
                <w:rFonts w:ascii="Times New Roman" w:hAnsi="Times New Roman" w:cs="Times New Roman"/>
                <w:sz w:val="22"/>
                <w:szCs w:val="22"/>
              </w:rPr>
              <w:t>- Như trên;</w:t>
            </w:r>
            <w:r w:rsidRPr="00711F7E">
              <w:rPr>
                <w:rFonts w:ascii="Times New Roman" w:hAnsi="Times New Roman" w:cs="Times New Roman"/>
                <w:sz w:val="22"/>
                <w:szCs w:val="22"/>
              </w:rPr>
              <w:br/>
              <w:t>- UBND .... (để báo cáo);</w:t>
            </w:r>
            <w:r w:rsidRPr="00711F7E">
              <w:rPr>
                <w:rFonts w:ascii="Times New Roman" w:hAnsi="Times New Roman" w:cs="Times New Roman"/>
                <w:sz w:val="22"/>
                <w:szCs w:val="22"/>
              </w:rPr>
              <w:br/>
              <w:t>- Sở/Phòng LĐ-TB&amp;XH (để báo cáo);</w:t>
            </w:r>
            <w:r w:rsidRPr="00711F7E">
              <w:rPr>
                <w:rFonts w:ascii="Times New Roman" w:hAnsi="Times New Roman" w:cs="Times New Roman"/>
                <w:sz w:val="22"/>
                <w:szCs w:val="22"/>
              </w:rPr>
              <w:br/>
              <w:t>- Cục/Chi cục Thuế (để phối hợp);</w:t>
            </w:r>
            <w:r w:rsidRPr="00711F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Lưu: </w:t>
            </w:r>
            <w:r w:rsidRPr="00711F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………………..</w:t>
            </w:r>
          </w:p>
        </w:tc>
        <w:tc>
          <w:tcPr>
            <w:tcW w:w="4428" w:type="dxa"/>
          </w:tcPr>
          <w:p w:rsidR="00711F7E" w:rsidRPr="00711F7E" w:rsidRDefault="00711F7E" w:rsidP="00711F7E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F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GIÁM ĐỐC BHXH</w:t>
            </w:r>
          </w:p>
        </w:tc>
      </w:tr>
    </w:tbl>
    <w:p w:rsidR="006F403D" w:rsidRPr="00711F7E" w:rsidRDefault="006F40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403D" w:rsidRPr="00711F7E" w:rsidSect="00711F7E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59"/>
    <w:rsid w:val="00323059"/>
    <w:rsid w:val="00645367"/>
    <w:rsid w:val="006F403D"/>
    <w:rsid w:val="00711F7E"/>
    <w:rsid w:val="0076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7E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11F7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711F7E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7E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11F7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711F7E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9</cp:revision>
  <dcterms:created xsi:type="dcterms:W3CDTF">2018-07-09T08:50:00Z</dcterms:created>
  <dcterms:modified xsi:type="dcterms:W3CDTF">2018-07-10T01:42:00Z</dcterms:modified>
</cp:coreProperties>
</file>