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58A2" w14:textId="4C2ACC6B" w:rsidR="00352008" w:rsidRPr="00352008" w:rsidRDefault="00352008" w:rsidP="00352008">
      <w:pPr>
        <w:jc w:val="center"/>
        <w:rPr>
          <w:sz w:val="36"/>
          <w:szCs w:val="36"/>
          <w:lang w:val="en-US"/>
        </w:rPr>
      </w:pPr>
      <w:r w:rsidRPr="00352008">
        <w:rPr>
          <w:sz w:val="36"/>
          <w:szCs w:val="36"/>
          <w:lang w:val="en-US"/>
        </w:rPr>
        <w:t xml:space="preserve">THÔNG TIN TUYỂN DỤNG </w:t>
      </w:r>
      <w:bookmarkStart w:id="0" w:name="_GoBack"/>
      <w:r w:rsidRPr="00352008">
        <w:rPr>
          <w:sz w:val="36"/>
          <w:szCs w:val="36"/>
          <w:lang w:val="en-US"/>
        </w:rPr>
        <w:t>TRỢ LÝ DỰ ÁN</w:t>
      </w:r>
      <w:bookmarkEnd w:id="0"/>
    </w:p>
    <w:p w14:paraId="1E91AC4F" w14:textId="77777777" w:rsidR="00352008" w:rsidRPr="00352008" w:rsidRDefault="00352008" w:rsidP="00352008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352008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Mô tả công việc</w:t>
      </w:r>
    </w:p>
    <w:p w14:paraId="558C0F2A" w14:textId="77777777" w:rsidR="00352008" w:rsidRPr="00352008" w:rsidRDefault="00352008" w:rsidP="003520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-Quản lý hồ sơ bán hàng dự án.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-Quản lý kho hàng dự án, theo dõi tình trạng đặt chỗ, đặt cọc, ký hợp đồng của từng sản phẩm.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-Nhận tổng hợp trình ký các đề xuất, tờ trình, bảng kê hoa hồng…từ hệ thống sàn giao dịch, chuyển giao hồ sơ cho các bên liên quan.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-Quản lý, lưu trữ hồ sơ pháp lý các dự án.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-Biết bóc tách bản vẽ, dự toán.</w:t>
      </w:r>
    </w:p>
    <w:p w14:paraId="792EAE7F" w14:textId="77777777" w:rsidR="00352008" w:rsidRPr="00352008" w:rsidRDefault="00352008" w:rsidP="00352008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352008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Yêu cầu công việc</w:t>
      </w:r>
    </w:p>
    <w:p w14:paraId="0EE94217" w14:textId="77777777" w:rsidR="00352008" w:rsidRPr="00352008" w:rsidRDefault="00352008" w:rsidP="003520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-Yêu cầu ít nhất 1 năm kinh nghiệm.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-Tốt nghiệp chuyên ngành: Kỹ sư xây dựng về quản lý dự án.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-Có sự hiểu biết chung về các hoạt động quản trị của doanh nghiệp.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-Sử dụng thành thạo MS Office, đặc biệt Word , Excel và PowerPoint.</w:t>
      </w:r>
    </w:p>
    <w:p w14:paraId="25991AE3" w14:textId="77777777" w:rsidR="00352008" w:rsidRPr="00352008" w:rsidRDefault="00352008" w:rsidP="00352008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352008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Quyền lợi được hưởng</w:t>
      </w:r>
    </w:p>
    <w:p w14:paraId="7DA94895" w14:textId="77777777" w:rsidR="00352008" w:rsidRPr="00352008" w:rsidRDefault="00352008" w:rsidP="003520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-Được đào tạo, huấn luyện chuyên nghiệp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-Chế độ BHXH, BHYT, BHTN.</w:t>
      </w:r>
    </w:p>
    <w:p w14:paraId="62527F54" w14:textId="77777777" w:rsidR="00352008" w:rsidRPr="00352008" w:rsidRDefault="00352008" w:rsidP="00352008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352008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Hồ sơ bao gồm</w:t>
      </w:r>
    </w:p>
    <w:p w14:paraId="11EB9575" w14:textId="77777777" w:rsidR="00352008" w:rsidRPr="00352008" w:rsidRDefault="00352008" w:rsidP="003520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 Đơn xin việc.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Sơ yếu lý lịch.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Hộ khẩu, chứng minh nhân dân và giấy khám sức khoẻ.</w:t>
      </w:r>
      <w:r w:rsidRPr="00352008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Các bằng cấp có liên quan.</w:t>
      </w:r>
    </w:p>
    <w:p w14:paraId="20F10DB3" w14:textId="77777777" w:rsidR="00352008" w:rsidRPr="00352008" w:rsidRDefault="00352008" w:rsidP="00352008">
      <w:pPr>
        <w:jc w:val="both"/>
      </w:pPr>
    </w:p>
    <w:sectPr w:rsidR="00352008" w:rsidRPr="0035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08"/>
    <w:rsid w:val="00352008"/>
    <w:rsid w:val="00F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741A2"/>
  <w15:chartTrackingRefBased/>
  <w15:docId w15:val="{0F6B46BC-6729-40EB-9E54-9B4C958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00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2020-08-06T10:44:00Z</dcterms:created>
  <dcterms:modified xsi:type="dcterms:W3CDTF">2020-08-06T11:09:00Z</dcterms:modified>
</cp:coreProperties>
</file>