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7849" w:rsidRDefault="005E7849" w:rsidP="005E7849">
      <w:pPr>
        <w:jc w:val="center"/>
      </w:pPr>
      <w:r>
        <w:t>THÔNG BÁO TUYỂN DỤNG</w:t>
      </w:r>
    </w:p>
    <w:p w:rsidR="005E7849" w:rsidRDefault="005E7849" w:rsidP="005E7849">
      <w:pPr>
        <w:jc w:val="center"/>
      </w:pPr>
      <w:r>
        <w:t>Chuyên Viên Chính Sách và Quyền Lợi Nhân Sự</w:t>
      </w:r>
    </w:p>
    <w:p w:rsidR="005E7849" w:rsidRDefault="005E7849" w:rsidP="005E7849">
      <w:pPr>
        <w:jc w:val="center"/>
      </w:pPr>
    </w:p>
    <w:p w:rsidR="005E7849" w:rsidRDefault="005E7849" w:rsidP="005E7849"/>
    <w:p w:rsidR="005E7849" w:rsidRPr="007869DF" w:rsidRDefault="005E7849" w:rsidP="005E7849">
      <w:pPr>
        <w:rPr>
          <w:b/>
          <w:bCs/>
        </w:rPr>
      </w:pPr>
      <w:r w:rsidRPr="007869DF">
        <w:rPr>
          <w:b/>
          <w:bCs/>
        </w:rPr>
        <w:t>MÔ TẢ CÔNG VIỆC</w:t>
      </w:r>
    </w:p>
    <w:p w:rsidR="005E7849" w:rsidRPr="005E7849" w:rsidRDefault="005E7849" w:rsidP="005E7849">
      <w:pPr>
        <w:rPr>
          <w:b/>
          <w:bCs/>
          <w:i/>
          <w:iCs/>
        </w:rPr>
      </w:pPr>
      <w:r w:rsidRPr="005E7849">
        <w:rPr>
          <w:b/>
          <w:bCs/>
          <w:i/>
          <w:iCs/>
        </w:rPr>
        <w:t>* Hoạt động vận hành:</w:t>
      </w:r>
    </w:p>
    <w:p w:rsidR="005E7849" w:rsidRDefault="005E7849" w:rsidP="005E7849">
      <w:r>
        <w:t>- Thực hiện các nghiệp vụ thanh toán commision, thanh toán lương thưởng cho nhân sự hàng tháng, quý nhằm đảm bảo quyền lợi cho nhân sự</w:t>
      </w:r>
    </w:p>
    <w:p w:rsidR="005E7849" w:rsidRDefault="005E7849" w:rsidP="005E7849">
      <w:r>
        <w:t>- Trực tiếp quản trị số lượng nhân sự thông qua hệ thống quản trị nhân sự.</w:t>
      </w:r>
    </w:p>
    <w:p w:rsidR="005E7849" w:rsidRDefault="005E7849" w:rsidP="007869DF">
      <w:r>
        <w:t>- Tham gia vào quá trình xây dựng và đưa ra những chính sách lương thưởng phúc lợi phù hợp nhằm nâng cao hiệu q</w:t>
      </w:r>
      <w:bookmarkStart w:id="0" w:name="_GoBack"/>
      <w:bookmarkEnd w:id="0"/>
      <w:r>
        <w:t>uả làm việc của nhân sự, giữ chân nhân tài</w:t>
      </w:r>
    </w:p>
    <w:p w:rsidR="005E7849" w:rsidRDefault="005E7849" w:rsidP="005E7849">
      <w:r>
        <w:t>- Là đầu mối trực tiếp phối hợp thực hiện các công việc liên quan đến hành chính giữa nhân sự Thái Lan và Việt Nam như : thủ tục đi công tác cho nhân sự, trình ký ban lãnh đạo công ty,....</w:t>
      </w:r>
    </w:p>
    <w:p w:rsidR="005E7849" w:rsidRPr="005E7849" w:rsidRDefault="005E7849" w:rsidP="005E7849">
      <w:pPr>
        <w:rPr>
          <w:b/>
          <w:bCs/>
          <w:i/>
          <w:iCs/>
        </w:rPr>
      </w:pPr>
      <w:r w:rsidRPr="005E7849">
        <w:rPr>
          <w:b/>
          <w:bCs/>
          <w:i/>
          <w:iCs/>
        </w:rPr>
        <w:t>* Hoạt động phát triển:</w:t>
      </w:r>
    </w:p>
    <w:p w:rsidR="005E7849" w:rsidRDefault="005E7849" w:rsidP="005E7849">
      <w:r>
        <w:t>- Tham gia xây dựng hệ thống tự động hóa theo dõi và cập nhật thông tin nhân sự Công ty.</w:t>
      </w:r>
    </w:p>
    <w:p w:rsidR="005E7849" w:rsidRDefault="005E7849" w:rsidP="005E7849">
      <w:r>
        <w:t>- Tham gia xây dựng hệ thống cơ chế, chuẩn dịch vụ cho nhân sự các sản phẩm.</w:t>
      </w:r>
    </w:p>
    <w:p w:rsidR="005E7849" w:rsidRPr="007869DF" w:rsidRDefault="005E7849" w:rsidP="005E7849">
      <w:pPr>
        <w:rPr>
          <w:b/>
          <w:bCs/>
          <w:i/>
          <w:iCs/>
        </w:rPr>
      </w:pPr>
      <w:r w:rsidRPr="005E7849">
        <w:rPr>
          <w:b/>
          <w:bCs/>
          <w:i/>
          <w:iCs/>
        </w:rPr>
        <w:t xml:space="preserve">* </w:t>
      </w:r>
      <w:r w:rsidRPr="007869DF">
        <w:rPr>
          <w:b/>
          <w:bCs/>
          <w:i/>
          <w:iCs/>
        </w:rPr>
        <w:t>Quyền lợi</w:t>
      </w:r>
    </w:p>
    <w:p w:rsidR="005E7849" w:rsidRDefault="005E7849" w:rsidP="005E7849">
      <w:r>
        <w:t>- Mức lương: 8-10 triệu đồng</w:t>
      </w:r>
    </w:p>
    <w:p w:rsidR="005E7849" w:rsidRDefault="005E7849" w:rsidP="005E7849">
      <w:r>
        <w:t>- Có lộ trình thăng tiến quản lý trong vòng 9 đến 12 tháng dựa trên sự đột phá trong thành quả công việc.</w:t>
      </w:r>
    </w:p>
    <w:p w:rsidR="005E7849" w:rsidRDefault="005E7849" w:rsidP="005E7849">
      <w:r>
        <w:t>- Được đánh giá 3-6 tháng/lần theo hệ thống đánh giá</w:t>
      </w:r>
    </w:p>
    <w:p w:rsidR="005E7849" w:rsidRDefault="005E7849" w:rsidP="005E7849">
      <w:r>
        <w:t>- Được xét bổ nhiệm thăng chức.</w:t>
      </w:r>
    </w:p>
    <w:p w:rsidR="005E7849" w:rsidRPr="007869DF" w:rsidRDefault="005E7849" w:rsidP="005E7849">
      <w:pPr>
        <w:rPr>
          <w:b/>
          <w:bCs/>
        </w:rPr>
      </w:pPr>
      <w:r w:rsidRPr="007869DF">
        <w:rPr>
          <w:b/>
          <w:bCs/>
        </w:rPr>
        <w:t>YÊU CẦU CÔNG VIỆC</w:t>
      </w:r>
    </w:p>
    <w:p w:rsidR="005E7849" w:rsidRDefault="005E7849" w:rsidP="005E7849">
      <w:r>
        <w:t>- 6.5 IELTS hoăc chứng chỉ tương đương.</w:t>
      </w:r>
    </w:p>
    <w:p w:rsidR="005E7849" w:rsidRDefault="005E7849" w:rsidP="005E7849">
      <w:r>
        <w:t>- Tốt nghiệp chuyên ngành Luật</w:t>
      </w:r>
    </w:p>
    <w:p w:rsidR="005E7849" w:rsidRDefault="005E7849" w:rsidP="005E7849">
      <w:r>
        <w:t>- Kinh nghiệm: 3 năm tại các công ty dịch vụ tư vấn pháp lý, làm tại bộ phận pháp chế ở các doanh nghiệp Việt Nam và nước ngoài</w:t>
      </w:r>
    </w:p>
    <w:p w:rsidR="005E7849" w:rsidRDefault="005E7849" w:rsidP="005E7849">
      <w:r>
        <w:t>- Nhẫn nại trong giao tiếp với khách hàng.</w:t>
      </w:r>
    </w:p>
    <w:p w:rsidR="005E7849" w:rsidRDefault="005E7849" w:rsidP="005E7849">
      <w:r>
        <w:t>- Có tinh thần teamwork cao, dám thay đổi và áp dụng cái mới</w:t>
      </w:r>
    </w:p>
    <w:p w:rsidR="005E7849" w:rsidRPr="007869DF" w:rsidRDefault="005E7849" w:rsidP="005E7849">
      <w:pPr>
        <w:rPr>
          <w:b/>
          <w:bCs/>
        </w:rPr>
      </w:pPr>
      <w:r w:rsidRPr="007869DF">
        <w:rPr>
          <w:b/>
          <w:bCs/>
        </w:rPr>
        <w:t>QUYỀN LỢI ĐƯỢC HƯỞNG</w:t>
      </w:r>
    </w:p>
    <w:p w:rsidR="005E7849" w:rsidRDefault="005E7849" w:rsidP="005E7849">
      <w:r>
        <w:t>- Được mentor bởi Giám đốc/Chuyên gia nhân sự của Tổ hợp qua từng giai đoạn</w:t>
      </w:r>
    </w:p>
    <w:p w:rsidR="005E7849" w:rsidRDefault="005E7849" w:rsidP="005E7849">
      <w:r>
        <w:t>- Được thử nghiệm triển khai các concept nhân sự chuẩn quốc tế đang áp dụng tại FB, Google, Amazon...</w:t>
      </w:r>
    </w:p>
    <w:p w:rsidR="005E7849" w:rsidRDefault="005E7849" w:rsidP="005E7849">
      <w:r>
        <w:t>- Có cơ hội làm hấp dẫn</w:t>
      </w:r>
    </w:p>
    <w:p w:rsidR="005E7849" w:rsidRDefault="005E7849" w:rsidP="005E7849"/>
    <w:p w:rsidR="004B18A4" w:rsidRDefault="004B18A4" w:rsidP="004B18A4"/>
    <w:sectPr w:rsidR="004B18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8A4"/>
    <w:rsid w:val="00125C63"/>
    <w:rsid w:val="004B18A4"/>
    <w:rsid w:val="005E7849"/>
    <w:rsid w:val="00786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E4DB3DB5-FE96-449E-996B-C07366A3F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B18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vi-VN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B18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18A4"/>
    <w:rPr>
      <w:rFonts w:ascii="Times New Roman" w:eastAsia="Times New Roman" w:hAnsi="Times New Roman" w:cs="Times New Roman"/>
      <w:b/>
      <w:bCs/>
      <w:kern w:val="36"/>
      <w:sz w:val="48"/>
      <w:szCs w:val="48"/>
      <w:lang w:eastAsia="vi-V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B18A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B18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149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98885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0C0C0"/>
            <w:bottom w:val="none" w:sz="0" w:space="0" w:color="auto"/>
            <w:right w:val="none" w:sz="0" w:space="0" w:color="auto"/>
          </w:divBdr>
          <w:divsChild>
            <w:div w:id="147182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6" w:color="EBEBEB"/>
                <w:right w:val="none" w:sz="0" w:space="0" w:color="auto"/>
              </w:divBdr>
              <w:divsChild>
                <w:div w:id="8503244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916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66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73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phuong</dc:creator>
  <cp:keywords/>
  <dc:description/>
  <cp:lastModifiedBy>phuong</cp:lastModifiedBy>
  <cp:revision>3</cp:revision>
  <dcterms:created xsi:type="dcterms:W3CDTF">2020-07-16T02:48:00Z</dcterms:created>
  <dcterms:modified xsi:type="dcterms:W3CDTF">2020-07-16T03:24:00Z</dcterms:modified>
</cp:coreProperties>
</file>